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6EB9" w:rsidRDefault="0003715D" w:rsidP="0003715D">
      <w:pPr>
        <w:jc w:val="center"/>
        <w:rPr>
          <w:rFonts w:ascii="AR DECODE" w:hAnsi="AR DECODE"/>
          <w:color w:val="FF3399"/>
          <w:sz w:val="144"/>
          <w:szCs w:val="144"/>
        </w:rPr>
      </w:pPr>
      <w:bookmarkStart w:id="0" w:name="_GoBack"/>
      <w:bookmarkEnd w:id="0"/>
      <w:r w:rsidRPr="00DC2639">
        <w:rPr>
          <w:rFonts w:ascii="AR DECODE" w:hAnsi="AR DECODE"/>
          <w:color w:val="FF3399"/>
          <w:sz w:val="144"/>
          <w:szCs w:val="144"/>
        </w:rPr>
        <w:t>L’Incontro</w:t>
      </w:r>
    </w:p>
    <w:p w:rsidR="00BF1DFC" w:rsidRDefault="00BF1DFC" w:rsidP="0003715D">
      <w:pPr>
        <w:jc w:val="center"/>
        <w:rPr>
          <w:rFonts w:ascii="AR DECODE" w:hAnsi="AR DECODE"/>
          <w:color w:val="FF3399"/>
          <w:sz w:val="144"/>
          <w:szCs w:val="144"/>
        </w:rPr>
      </w:pPr>
      <w:r>
        <w:rPr>
          <w:rFonts w:ascii="AR DECODE" w:hAnsi="AR DECODE"/>
          <w:noProof/>
          <w:color w:val="FF3399"/>
          <w:sz w:val="144"/>
          <w:szCs w:val="144"/>
          <w:lang w:eastAsia="it-IT"/>
        </w:rPr>
        <w:drawing>
          <wp:anchor distT="0" distB="0" distL="114300" distR="114300" simplePos="0" relativeHeight="251700224" behindDoc="0" locked="0" layoutInCell="1" allowOverlap="1">
            <wp:simplePos x="0" y="0"/>
            <wp:positionH relativeFrom="column">
              <wp:posOffset>109220</wp:posOffset>
            </wp:positionH>
            <wp:positionV relativeFrom="paragraph">
              <wp:posOffset>150495</wp:posOffset>
            </wp:positionV>
            <wp:extent cx="6080760" cy="6179820"/>
            <wp:effectExtent l="19050" t="0" r="0" b="0"/>
            <wp:wrapNone/>
            <wp:docPr id="10" name="Immagine 2" descr="perché l&amp;#39;amore con cui mi hai amato, sia in essi e Io in loro.” |  Matrimonio Crist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rché l&amp;#39;amore con cui mi hai amato, sia in essi e Io in loro.” |  Matrimonio Cristian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80760" cy="6179820"/>
                    </a:xfrm>
                    <a:prstGeom prst="rect">
                      <a:avLst/>
                    </a:prstGeom>
                    <a:noFill/>
                    <a:ln>
                      <a:noFill/>
                    </a:ln>
                  </pic:spPr>
                </pic:pic>
              </a:graphicData>
            </a:graphic>
          </wp:anchor>
        </w:drawing>
      </w:r>
    </w:p>
    <w:p w:rsidR="00BF1DFC" w:rsidRDefault="00BF1DFC" w:rsidP="0003715D">
      <w:pPr>
        <w:jc w:val="center"/>
        <w:rPr>
          <w:rFonts w:ascii="AR DECODE" w:hAnsi="AR DECODE"/>
          <w:color w:val="FF3399"/>
          <w:sz w:val="144"/>
          <w:szCs w:val="144"/>
        </w:rPr>
      </w:pPr>
    </w:p>
    <w:p w:rsidR="00BF1DFC" w:rsidRDefault="00BF1DFC" w:rsidP="0003715D">
      <w:pPr>
        <w:jc w:val="center"/>
        <w:rPr>
          <w:rFonts w:ascii="AR DECODE" w:hAnsi="AR DECODE"/>
          <w:color w:val="FF3399"/>
          <w:sz w:val="144"/>
          <w:szCs w:val="144"/>
        </w:rPr>
      </w:pPr>
    </w:p>
    <w:p w:rsidR="00FB3A03" w:rsidRDefault="00FB3A03" w:rsidP="0003715D">
      <w:pPr>
        <w:jc w:val="center"/>
        <w:rPr>
          <w:rFonts w:ascii="AR DECODE" w:hAnsi="AR DECODE"/>
          <w:color w:val="FF3399"/>
          <w:sz w:val="144"/>
          <w:szCs w:val="144"/>
        </w:rPr>
      </w:pPr>
    </w:p>
    <w:p w:rsidR="00BF1DFC" w:rsidRDefault="00BF1DFC" w:rsidP="0003715D">
      <w:pPr>
        <w:jc w:val="center"/>
        <w:rPr>
          <w:rFonts w:ascii="AR DECODE" w:hAnsi="AR DECODE"/>
          <w:color w:val="FF3399"/>
          <w:sz w:val="144"/>
          <w:szCs w:val="144"/>
        </w:rPr>
      </w:pPr>
    </w:p>
    <w:p w:rsidR="005D6EB9" w:rsidRDefault="00BF1DFC" w:rsidP="0003715D">
      <w:pPr>
        <w:jc w:val="center"/>
        <w:rPr>
          <w:rFonts w:ascii="AR DECODE" w:hAnsi="AR DECODE"/>
          <w:color w:val="FF3399"/>
          <w:sz w:val="144"/>
          <w:szCs w:val="144"/>
        </w:rPr>
      </w:pPr>
      <w:r>
        <w:rPr>
          <w:rFonts w:ascii="AR DECODE" w:hAnsi="AR DECODE"/>
          <w:noProof/>
          <w:color w:val="FF3399"/>
          <w:sz w:val="144"/>
          <w:szCs w:val="144"/>
          <w:lang w:eastAsia="it-IT"/>
        </w:rPr>
        <w:lastRenderedPageBreak/>
        <w:drawing>
          <wp:anchor distT="0" distB="0" distL="114300" distR="114300" simplePos="0" relativeHeight="251701248" behindDoc="0" locked="0" layoutInCell="1" allowOverlap="1">
            <wp:simplePos x="0" y="0"/>
            <wp:positionH relativeFrom="column">
              <wp:posOffset>2600325</wp:posOffset>
            </wp:positionH>
            <wp:positionV relativeFrom="paragraph">
              <wp:posOffset>989965</wp:posOffset>
            </wp:positionV>
            <wp:extent cx="923290" cy="926465"/>
            <wp:effectExtent l="19050" t="0" r="0" b="0"/>
            <wp:wrapNone/>
            <wp:docPr id="26" name="Immagine 11" descr="Forma di cuore foderato con cuori di carta. Buon San Valentino biglietto di  auguri sfondo. Illustrazione Vettoriale Immagine e Vettoriale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orma di cuore foderato con cuori di carta. Buon San Valentino biglietto di  auguri sfondo. Illustrazione Vettoriale Immagine e Vettoriale - Alamy"/>
                    <pic:cNvPicPr>
                      <a:picLocks noChangeAspect="1" noChangeArrowheads="1"/>
                    </pic:cNvPicPr>
                  </pic:nvPicPr>
                  <pic:blipFill>
                    <a:blip r:embed="rId9" cstate="print"/>
                    <a:srcRect/>
                    <a:stretch>
                      <a:fillRect/>
                    </a:stretch>
                  </pic:blipFill>
                  <pic:spPr bwMode="auto">
                    <a:xfrm>
                      <a:off x="0" y="0"/>
                      <a:ext cx="923290" cy="926465"/>
                    </a:xfrm>
                    <a:prstGeom prst="rect">
                      <a:avLst/>
                    </a:prstGeom>
                    <a:noFill/>
                    <a:ln w="9525">
                      <a:noFill/>
                      <a:miter lim="800000"/>
                      <a:headEnd/>
                      <a:tailEnd/>
                    </a:ln>
                  </pic:spPr>
                </pic:pic>
              </a:graphicData>
            </a:graphic>
          </wp:anchor>
        </w:drawing>
      </w:r>
      <w:r w:rsidR="005D6EB9">
        <w:rPr>
          <w:rFonts w:ascii="AR DECODE" w:hAnsi="AR DECODE"/>
          <w:color w:val="FF3399"/>
          <w:sz w:val="144"/>
          <w:szCs w:val="144"/>
        </w:rPr>
        <w:t xml:space="preserve"> </w:t>
      </w:r>
      <w:r>
        <w:rPr>
          <w:rFonts w:ascii="AR DECODE" w:hAnsi="AR DECODE"/>
          <w:color w:val="FF3399"/>
          <w:sz w:val="144"/>
          <w:szCs w:val="144"/>
        </w:rPr>
        <w:t>“</w:t>
      </w:r>
      <w:r w:rsidR="005D6EB9">
        <w:rPr>
          <w:rFonts w:ascii="AR DECODE" w:hAnsi="AR DECODE"/>
          <w:color w:val="FF3399"/>
          <w:sz w:val="144"/>
          <w:szCs w:val="144"/>
        </w:rPr>
        <w:t>e sarete una cosa</w:t>
      </w:r>
      <w:r>
        <w:rPr>
          <w:rFonts w:ascii="AR DECODE" w:hAnsi="AR DECODE"/>
          <w:color w:val="FF3399"/>
          <w:sz w:val="144"/>
          <w:szCs w:val="144"/>
        </w:rPr>
        <w:t xml:space="preserve"> sola”</w:t>
      </w:r>
    </w:p>
    <w:p w:rsidR="0003715D" w:rsidRDefault="00EE474B" w:rsidP="00AD1DDB">
      <w:pPr>
        <w:jc w:val="center"/>
        <w:outlineLvl w:val="0"/>
        <w:rPr>
          <w:rFonts w:ascii="Times New Roman" w:hAnsi="Times New Roman" w:cs="Times New Roman"/>
          <w:b/>
          <w:sz w:val="24"/>
          <w:szCs w:val="24"/>
        </w:rPr>
      </w:pPr>
      <w:r>
        <w:rPr>
          <w:rFonts w:ascii="Times New Roman" w:hAnsi="Times New Roman" w:cs="Times New Roman"/>
          <w:b/>
          <w:sz w:val="24"/>
          <w:szCs w:val="24"/>
        </w:rPr>
        <w:t>INDICE</w:t>
      </w:r>
    </w:p>
    <w:p w:rsidR="00EE474B" w:rsidRDefault="00EE474B" w:rsidP="00EE474B">
      <w:pPr>
        <w:jc w:val="both"/>
        <w:rPr>
          <w:rFonts w:ascii="Times New Roman" w:hAnsi="Times New Roman" w:cs="Times New Roman"/>
          <w:sz w:val="24"/>
          <w:szCs w:val="24"/>
        </w:rPr>
      </w:pPr>
      <w:r w:rsidRPr="00EE474B">
        <w:rPr>
          <w:rFonts w:ascii="Times New Roman" w:hAnsi="Times New Roman" w:cs="Times New Roman"/>
          <w:sz w:val="24"/>
          <w:szCs w:val="24"/>
        </w:rPr>
        <w:t xml:space="preserve">P. </w:t>
      </w:r>
      <w:r w:rsidR="00CB3DD2">
        <w:rPr>
          <w:rFonts w:ascii="Times New Roman" w:hAnsi="Times New Roman" w:cs="Times New Roman"/>
          <w:sz w:val="24"/>
          <w:szCs w:val="24"/>
        </w:rPr>
        <w:t>0</w:t>
      </w:r>
      <w:r w:rsidRPr="00EE474B">
        <w:rPr>
          <w:rFonts w:ascii="Times New Roman" w:hAnsi="Times New Roman" w:cs="Times New Roman"/>
          <w:sz w:val="24"/>
          <w:szCs w:val="24"/>
        </w:rPr>
        <w:t>3</w:t>
      </w:r>
      <w:r w:rsidR="00CB3DD2">
        <w:rPr>
          <w:rFonts w:ascii="Times New Roman" w:hAnsi="Times New Roman" w:cs="Times New Roman"/>
          <w:sz w:val="24"/>
          <w:szCs w:val="24"/>
        </w:rPr>
        <w:tab/>
      </w:r>
      <w:r w:rsidRPr="00EE474B">
        <w:rPr>
          <w:rFonts w:ascii="Times New Roman" w:hAnsi="Times New Roman" w:cs="Times New Roman"/>
          <w:sz w:val="24"/>
          <w:szCs w:val="24"/>
        </w:rPr>
        <w:t xml:space="preserve"> ALLA SCUOLA DI S, PIETRO</w:t>
      </w:r>
    </w:p>
    <w:p w:rsidR="00CB3DD2" w:rsidRDefault="00CB3DD2" w:rsidP="00EE474B">
      <w:pPr>
        <w:jc w:val="both"/>
        <w:rPr>
          <w:rFonts w:ascii="Times New Roman" w:hAnsi="Times New Roman" w:cs="Times New Roman"/>
          <w:sz w:val="24"/>
          <w:szCs w:val="24"/>
        </w:rPr>
      </w:pPr>
      <w:r>
        <w:rPr>
          <w:rFonts w:ascii="Times New Roman" w:hAnsi="Times New Roman" w:cs="Times New Roman"/>
          <w:sz w:val="24"/>
          <w:szCs w:val="24"/>
        </w:rPr>
        <w:t>P. 07</w:t>
      </w:r>
      <w:r>
        <w:rPr>
          <w:rFonts w:ascii="Times New Roman" w:hAnsi="Times New Roman" w:cs="Times New Roman"/>
          <w:sz w:val="24"/>
          <w:szCs w:val="24"/>
        </w:rPr>
        <w:tab/>
        <w:t>PREGHIERA DEL CUORE</w:t>
      </w:r>
    </w:p>
    <w:p w:rsidR="00BF1DFC" w:rsidRDefault="00CB3DD2" w:rsidP="00EE474B">
      <w:pPr>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r>
      <w:r w:rsidR="00BF1DFC">
        <w:rPr>
          <w:rFonts w:ascii="Times New Roman" w:hAnsi="Times New Roman" w:cs="Times New Roman"/>
          <w:sz w:val="24"/>
          <w:szCs w:val="24"/>
        </w:rPr>
        <w:t>MADRE SPERANZA NOSTRA CATECHISTA</w:t>
      </w:r>
    </w:p>
    <w:p w:rsidR="00CB3DD2" w:rsidRDefault="00BF1DFC" w:rsidP="00EE474B">
      <w:pPr>
        <w:jc w:val="both"/>
        <w:rPr>
          <w:rFonts w:ascii="Times New Roman" w:hAnsi="Times New Roman" w:cs="Times New Roman"/>
          <w:sz w:val="24"/>
          <w:szCs w:val="24"/>
        </w:rPr>
      </w:pPr>
      <w:r>
        <w:rPr>
          <w:rFonts w:ascii="Times New Roman" w:hAnsi="Times New Roman" w:cs="Times New Roman"/>
          <w:sz w:val="24"/>
          <w:szCs w:val="24"/>
        </w:rPr>
        <w:t>P. 14</w:t>
      </w:r>
      <w:r>
        <w:rPr>
          <w:rFonts w:ascii="Times New Roman" w:hAnsi="Times New Roman" w:cs="Times New Roman"/>
          <w:sz w:val="24"/>
          <w:szCs w:val="24"/>
        </w:rPr>
        <w:tab/>
      </w:r>
      <w:r w:rsidR="00CB3DD2">
        <w:rPr>
          <w:rFonts w:ascii="Times New Roman" w:hAnsi="Times New Roman" w:cs="Times New Roman"/>
          <w:sz w:val="24"/>
          <w:szCs w:val="24"/>
        </w:rPr>
        <w:t>DIALOGO TRA CRISTO E LA CHIESA</w:t>
      </w:r>
    </w:p>
    <w:p w:rsidR="00CB3DD2" w:rsidRDefault="00BF1DFC" w:rsidP="00EE474B">
      <w:pPr>
        <w:jc w:val="both"/>
        <w:rPr>
          <w:rFonts w:ascii="Times New Roman" w:hAnsi="Times New Roman" w:cs="Times New Roman"/>
          <w:sz w:val="24"/>
          <w:szCs w:val="24"/>
        </w:rPr>
      </w:pPr>
      <w:r>
        <w:rPr>
          <w:rFonts w:ascii="Times New Roman" w:hAnsi="Times New Roman" w:cs="Times New Roman"/>
          <w:sz w:val="24"/>
          <w:szCs w:val="24"/>
        </w:rPr>
        <w:t xml:space="preserve">P. </w:t>
      </w:r>
      <w:r w:rsidR="00CB3DD2">
        <w:rPr>
          <w:rFonts w:ascii="Times New Roman" w:hAnsi="Times New Roman" w:cs="Times New Roman"/>
          <w:sz w:val="24"/>
          <w:szCs w:val="24"/>
        </w:rPr>
        <w:t>1</w:t>
      </w:r>
      <w:r>
        <w:rPr>
          <w:rFonts w:ascii="Times New Roman" w:hAnsi="Times New Roman" w:cs="Times New Roman"/>
          <w:sz w:val="24"/>
          <w:szCs w:val="24"/>
        </w:rPr>
        <w:t>5</w:t>
      </w:r>
      <w:r w:rsidR="00CB3DD2">
        <w:rPr>
          <w:rFonts w:ascii="Times New Roman" w:hAnsi="Times New Roman" w:cs="Times New Roman"/>
          <w:sz w:val="24"/>
          <w:szCs w:val="24"/>
        </w:rPr>
        <w:tab/>
        <w:t>50 DOMANDE SUL POST-ABORTO</w:t>
      </w:r>
    </w:p>
    <w:p w:rsidR="00CB3DD2" w:rsidRDefault="00BF1DFC" w:rsidP="00EE474B">
      <w:pPr>
        <w:jc w:val="both"/>
        <w:rPr>
          <w:rFonts w:ascii="Times New Roman" w:hAnsi="Times New Roman" w:cs="Times New Roman"/>
          <w:sz w:val="24"/>
          <w:szCs w:val="24"/>
        </w:rPr>
      </w:pPr>
      <w:r>
        <w:rPr>
          <w:rFonts w:ascii="Times New Roman" w:hAnsi="Times New Roman" w:cs="Times New Roman"/>
          <w:sz w:val="24"/>
          <w:szCs w:val="24"/>
        </w:rPr>
        <w:t xml:space="preserve">P. </w:t>
      </w:r>
      <w:r w:rsidR="00CB3DD2">
        <w:rPr>
          <w:rFonts w:ascii="Times New Roman" w:hAnsi="Times New Roman" w:cs="Times New Roman"/>
          <w:sz w:val="24"/>
          <w:szCs w:val="24"/>
        </w:rPr>
        <w:t>1</w:t>
      </w:r>
      <w:r>
        <w:rPr>
          <w:rFonts w:ascii="Times New Roman" w:hAnsi="Times New Roman" w:cs="Times New Roman"/>
          <w:sz w:val="24"/>
          <w:szCs w:val="24"/>
        </w:rPr>
        <w:t>7</w:t>
      </w:r>
      <w:r w:rsidR="00CB3DD2">
        <w:rPr>
          <w:rFonts w:ascii="Times New Roman" w:hAnsi="Times New Roman" w:cs="Times New Roman"/>
          <w:sz w:val="24"/>
          <w:szCs w:val="24"/>
        </w:rPr>
        <w:tab/>
        <w:t>ANNIVERSAR LIETI</w:t>
      </w:r>
    </w:p>
    <w:p w:rsidR="00CB3DD2" w:rsidRDefault="00BF1DFC" w:rsidP="00EE474B">
      <w:pPr>
        <w:jc w:val="both"/>
        <w:rPr>
          <w:rFonts w:ascii="Times New Roman" w:hAnsi="Times New Roman" w:cs="Times New Roman"/>
          <w:sz w:val="24"/>
          <w:szCs w:val="24"/>
        </w:rPr>
      </w:pPr>
      <w:r>
        <w:rPr>
          <w:rFonts w:ascii="Times New Roman" w:hAnsi="Times New Roman" w:cs="Times New Roman"/>
          <w:sz w:val="24"/>
          <w:szCs w:val="24"/>
        </w:rPr>
        <w:t>P. 18</w:t>
      </w:r>
      <w:r>
        <w:rPr>
          <w:rFonts w:ascii="Times New Roman" w:hAnsi="Times New Roman" w:cs="Times New Roman"/>
          <w:sz w:val="24"/>
          <w:szCs w:val="24"/>
        </w:rPr>
        <w:tab/>
      </w:r>
      <w:r w:rsidR="00CB3DD2">
        <w:rPr>
          <w:rFonts w:ascii="Times New Roman" w:hAnsi="Times New Roman" w:cs="Times New Roman"/>
          <w:sz w:val="24"/>
          <w:szCs w:val="24"/>
        </w:rPr>
        <w:t>TRA CIELO E TERRA</w:t>
      </w:r>
    </w:p>
    <w:p w:rsidR="00CB3DD2" w:rsidRDefault="00BF1DFC" w:rsidP="00EE474B">
      <w:pPr>
        <w:jc w:val="both"/>
        <w:rPr>
          <w:rFonts w:ascii="Times New Roman" w:hAnsi="Times New Roman" w:cs="Times New Roman"/>
          <w:sz w:val="24"/>
          <w:szCs w:val="24"/>
        </w:rPr>
      </w:pPr>
      <w:r>
        <w:rPr>
          <w:rFonts w:ascii="Times New Roman" w:hAnsi="Times New Roman" w:cs="Times New Roman"/>
          <w:sz w:val="24"/>
          <w:szCs w:val="24"/>
        </w:rPr>
        <w:t>P. 20</w:t>
      </w:r>
      <w:r w:rsidR="00CB3DD2">
        <w:rPr>
          <w:rFonts w:ascii="Times New Roman" w:hAnsi="Times New Roman" w:cs="Times New Roman"/>
          <w:sz w:val="24"/>
          <w:szCs w:val="24"/>
        </w:rPr>
        <w:tab/>
        <w:t>SUI PASSI DI S- GIUSEPPE</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P. 21</w:t>
      </w:r>
      <w:r w:rsidR="00CB3DD2">
        <w:rPr>
          <w:rFonts w:ascii="Times New Roman" w:hAnsi="Times New Roman" w:cs="Times New Roman"/>
          <w:sz w:val="24"/>
          <w:szCs w:val="24"/>
        </w:rPr>
        <w:tab/>
        <w:t>RIFLESSIONI</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P. 22</w:t>
      </w:r>
      <w:r w:rsidR="00CB3DD2">
        <w:rPr>
          <w:rFonts w:ascii="Times New Roman" w:hAnsi="Times New Roman" w:cs="Times New Roman"/>
          <w:sz w:val="24"/>
          <w:szCs w:val="24"/>
        </w:rPr>
        <w:tab/>
        <w:t>INFANZIA PERDUTA</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P. 24</w:t>
      </w:r>
      <w:r w:rsidR="00CB3DD2">
        <w:rPr>
          <w:rFonts w:ascii="Times New Roman" w:hAnsi="Times New Roman" w:cs="Times New Roman"/>
          <w:sz w:val="24"/>
          <w:szCs w:val="24"/>
        </w:rPr>
        <w:tab/>
        <w:t>MOMENTI VISSUTI, MOMENTI DA VIVERE</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 xml:space="preserve">P. </w:t>
      </w:r>
      <w:r w:rsidR="00CB3DD2">
        <w:rPr>
          <w:rFonts w:ascii="Times New Roman" w:hAnsi="Times New Roman" w:cs="Times New Roman"/>
          <w:sz w:val="24"/>
          <w:szCs w:val="24"/>
        </w:rPr>
        <w:t>2</w:t>
      </w:r>
      <w:r>
        <w:rPr>
          <w:rFonts w:ascii="Times New Roman" w:hAnsi="Times New Roman" w:cs="Times New Roman"/>
          <w:sz w:val="24"/>
          <w:szCs w:val="24"/>
        </w:rPr>
        <w:t>5</w:t>
      </w:r>
      <w:r w:rsidR="00CB3DD2">
        <w:rPr>
          <w:rFonts w:ascii="Times New Roman" w:hAnsi="Times New Roman" w:cs="Times New Roman"/>
          <w:sz w:val="24"/>
          <w:szCs w:val="24"/>
        </w:rPr>
        <w:tab/>
        <w:t>TESTIMONIANZE</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 xml:space="preserve">P. </w:t>
      </w:r>
      <w:r w:rsidR="00CB3DD2">
        <w:rPr>
          <w:rFonts w:ascii="Times New Roman" w:hAnsi="Times New Roman" w:cs="Times New Roman"/>
          <w:sz w:val="24"/>
          <w:szCs w:val="24"/>
        </w:rPr>
        <w:t>2</w:t>
      </w:r>
      <w:r>
        <w:rPr>
          <w:rFonts w:ascii="Times New Roman" w:hAnsi="Times New Roman" w:cs="Times New Roman"/>
          <w:sz w:val="24"/>
          <w:szCs w:val="24"/>
        </w:rPr>
        <w:t>6</w:t>
      </w:r>
      <w:r w:rsidR="00CB3DD2">
        <w:rPr>
          <w:rFonts w:ascii="Times New Roman" w:hAnsi="Times New Roman" w:cs="Times New Roman"/>
          <w:sz w:val="24"/>
          <w:szCs w:val="24"/>
        </w:rPr>
        <w:tab/>
        <w:t>LARGO AI POETI</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 xml:space="preserve">P. </w:t>
      </w:r>
      <w:r w:rsidR="00CB3DD2">
        <w:rPr>
          <w:rFonts w:ascii="Times New Roman" w:hAnsi="Times New Roman" w:cs="Times New Roman"/>
          <w:sz w:val="24"/>
          <w:szCs w:val="24"/>
        </w:rPr>
        <w:t>2</w:t>
      </w:r>
      <w:r>
        <w:rPr>
          <w:rFonts w:ascii="Times New Roman" w:hAnsi="Times New Roman" w:cs="Times New Roman"/>
          <w:sz w:val="24"/>
          <w:szCs w:val="24"/>
        </w:rPr>
        <w:t>7</w:t>
      </w:r>
      <w:r w:rsidR="00CB3DD2">
        <w:rPr>
          <w:rFonts w:ascii="Times New Roman" w:hAnsi="Times New Roman" w:cs="Times New Roman"/>
          <w:sz w:val="24"/>
          <w:szCs w:val="24"/>
        </w:rPr>
        <w:tab/>
        <w:t>LA VIONENZA IN FAMIGLIA</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 xml:space="preserve">P. </w:t>
      </w:r>
      <w:r w:rsidR="00CB3DD2">
        <w:rPr>
          <w:rFonts w:ascii="Times New Roman" w:hAnsi="Times New Roman" w:cs="Times New Roman"/>
          <w:sz w:val="24"/>
          <w:szCs w:val="24"/>
        </w:rPr>
        <w:t>2</w:t>
      </w:r>
      <w:r>
        <w:rPr>
          <w:rFonts w:ascii="Times New Roman" w:hAnsi="Times New Roman" w:cs="Times New Roman"/>
          <w:sz w:val="24"/>
          <w:szCs w:val="24"/>
        </w:rPr>
        <w:t>9</w:t>
      </w:r>
      <w:r w:rsidR="00CB3DD2">
        <w:rPr>
          <w:rFonts w:ascii="Times New Roman" w:hAnsi="Times New Roman" w:cs="Times New Roman"/>
          <w:sz w:val="24"/>
          <w:szCs w:val="24"/>
        </w:rPr>
        <w:tab/>
        <w:t>LEGGIAMO IL VANGELO</w:t>
      </w:r>
    </w:p>
    <w:p w:rsidR="00CE7AAB" w:rsidRDefault="00CE7AAB" w:rsidP="00EE474B">
      <w:pPr>
        <w:jc w:val="both"/>
        <w:rPr>
          <w:rFonts w:ascii="Times New Roman" w:hAnsi="Times New Roman" w:cs="Times New Roman"/>
          <w:sz w:val="24"/>
          <w:szCs w:val="24"/>
        </w:rPr>
      </w:pPr>
      <w:r>
        <w:rPr>
          <w:rFonts w:ascii="Times New Roman" w:hAnsi="Times New Roman" w:cs="Times New Roman"/>
          <w:sz w:val="24"/>
          <w:szCs w:val="24"/>
        </w:rPr>
        <w:t>P. 31</w:t>
      </w:r>
      <w:r w:rsidR="00CB3DD2">
        <w:rPr>
          <w:rFonts w:ascii="Times New Roman" w:hAnsi="Times New Roman" w:cs="Times New Roman"/>
          <w:sz w:val="24"/>
          <w:szCs w:val="24"/>
        </w:rPr>
        <w:tab/>
      </w:r>
      <w:r>
        <w:rPr>
          <w:rFonts w:ascii="Times New Roman" w:hAnsi="Times New Roman" w:cs="Times New Roman"/>
          <w:sz w:val="24"/>
          <w:szCs w:val="24"/>
        </w:rPr>
        <w:t>ECONOMIA DOMESTICA</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P. 32</w:t>
      </w:r>
      <w:r>
        <w:rPr>
          <w:rFonts w:ascii="Times New Roman" w:hAnsi="Times New Roman" w:cs="Times New Roman"/>
          <w:sz w:val="24"/>
          <w:szCs w:val="24"/>
        </w:rPr>
        <w:tab/>
      </w:r>
      <w:r w:rsidR="00CB3DD2">
        <w:rPr>
          <w:rFonts w:ascii="Times New Roman" w:hAnsi="Times New Roman" w:cs="Times New Roman"/>
          <w:sz w:val="24"/>
          <w:szCs w:val="24"/>
        </w:rPr>
        <w:t>VITA DIOCESANA</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P. 34</w:t>
      </w:r>
      <w:r>
        <w:rPr>
          <w:rFonts w:ascii="Times New Roman" w:hAnsi="Times New Roman" w:cs="Times New Roman"/>
          <w:sz w:val="24"/>
          <w:szCs w:val="24"/>
        </w:rPr>
        <w:tab/>
      </w:r>
      <w:r w:rsidR="00CB3DD2">
        <w:rPr>
          <w:rFonts w:ascii="Times New Roman" w:hAnsi="Times New Roman" w:cs="Times New Roman"/>
          <w:sz w:val="24"/>
          <w:szCs w:val="24"/>
        </w:rPr>
        <w:t>MASSIME</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 xml:space="preserve">P. </w:t>
      </w:r>
      <w:r w:rsidR="00CB3DD2">
        <w:rPr>
          <w:rFonts w:ascii="Times New Roman" w:hAnsi="Times New Roman" w:cs="Times New Roman"/>
          <w:sz w:val="24"/>
          <w:szCs w:val="24"/>
        </w:rPr>
        <w:t>3</w:t>
      </w:r>
      <w:r>
        <w:rPr>
          <w:rFonts w:ascii="Times New Roman" w:hAnsi="Times New Roman" w:cs="Times New Roman"/>
          <w:sz w:val="24"/>
          <w:szCs w:val="24"/>
        </w:rPr>
        <w:t>5</w:t>
      </w:r>
      <w:r w:rsidR="00CB3DD2">
        <w:rPr>
          <w:rFonts w:ascii="Times New Roman" w:hAnsi="Times New Roman" w:cs="Times New Roman"/>
          <w:sz w:val="24"/>
          <w:szCs w:val="24"/>
        </w:rPr>
        <w:t xml:space="preserve">    RICETTARIO</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 xml:space="preserve">P. </w:t>
      </w:r>
      <w:r w:rsidR="00CB3DD2">
        <w:rPr>
          <w:rFonts w:ascii="Times New Roman" w:hAnsi="Times New Roman" w:cs="Times New Roman"/>
          <w:sz w:val="24"/>
          <w:szCs w:val="24"/>
        </w:rPr>
        <w:t>3</w:t>
      </w:r>
      <w:r>
        <w:rPr>
          <w:rFonts w:ascii="Times New Roman" w:hAnsi="Times New Roman" w:cs="Times New Roman"/>
          <w:sz w:val="24"/>
          <w:szCs w:val="24"/>
        </w:rPr>
        <w:t>6</w:t>
      </w:r>
      <w:r w:rsidR="00CB3DD2">
        <w:rPr>
          <w:rFonts w:ascii="Times New Roman" w:hAnsi="Times New Roman" w:cs="Times New Roman"/>
          <w:sz w:val="24"/>
          <w:szCs w:val="24"/>
        </w:rPr>
        <w:tab/>
        <w:t>RISATINE</w:t>
      </w:r>
    </w:p>
    <w:p w:rsidR="00CB3DD2" w:rsidRDefault="00CE7AAB" w:rsidP="00EE474B">
      <w:pPr>
        <w:jc w:val="both"/>
        <w:rPr>
          <w:rFonts w:ascii="Times New Roman" w:hAnsi="Times New Roman" w:cs="Times New Roman"/>
          <w:sz w:val="24"/>
          <w:szCs w:val="24"/>
        </w:rPr>
      </w:pPr>
      <w:r>
        <w:rPr>
          <w:rFonts w:ascii="Times New Roman" w:hAnsi="Times New Roman" w:cs="Times New Roman"/>
          <w:sz w:val="24"/>
          <w:szCs w:val="24"/>
        </w:rPr>
        <w:t xml:space="preserve">P. </w:t>
      </w:r>
      <w:r w:rsidR="008E0F8E">
        <w:rPr>
          <w:rFonts w:ascii="Times New Roman" w:hAnsi="Times New Roman" w:cs="Times New Roman"/>
          <w:sz w:val="24"/>
          <w:szCs w:val="24"/>
        </w:rPr>
        <w:t>3</w:t>
      </w:r>
      <w:r>
        <w:rPr>
          <w:rFonts w:ascii="Times New Roman" w:hAnsi="Times New Roman" w:cs="Times New Roman"/>
          <w:sz w:val="24"/>
          <w:szCs w:val="24"/>
        </w:rPr>
        <w:t>7</w:t>
      </w:r>
      <w:r w:rsidR="008E0F8E">
        <w:rPr>
          <w:rFonts w:ascii="Times New Roman" w:hAnsi="Times New Roman" w:cs="Times New Roman"/>
          <w:sz w:val="24"/>
          <w:szCs w:val="24"/>
        </w:rPr>
        <w:tab/>
        <w:t>SEQUENZA E AVVISI</w:t>
      </w:r>
      <w:r w:rsidR="00CB3DD2">
        <w:rPr>
          <w:rFonts w:ascii="Times New Roman" w:hAnsi="Times New Roman" w:cs="Times New Roman"/>
          <w:sz w:val="24"/>
          <w:szCs w:val="24"/>
        </w:rPr>
        <w:t xml:space="preserve">                                                                                                                                                     </w:t>
      </w:r>
    </w:p>
    <w:p w:rsidR="00CB3DD2" w:rsidRDefault="00CB3DD2" w:rsidP="00EE474B">
      <w:pPr>
        <w:jc w:val="both"/>
        <w:rPr>
          <w:rFonts w:ascii="Times New Roman" w:hAnsi="Times New Roman" w:cs="Times New Roman"/>
          <w:sz w:val="24"/>
          <w:szCs w:val="24"/>
        </w:rPr>
      </w:pPr>
      <w:r>
        <w:rPr>
          <w:rFonts w:ascii="Times New Roman" w:hAnsi="Times New Roman" w:cs="Times New Roman"/>
          <w:sz w:val="24"/>
          <w:szCs w:val="24"/>
        </w:rPr>
        <w:tab/>
      </w:r>
    </w:p>
    <w:p w:rsidR="006E06E1" w:rsidRPr="00EE474B" w:rsidRDefault="006E06E1" w:rsidP="00EE474B">
      <w:pPr>
        <w:jc w:val="both"/>
        <w:rPr>
          <w:rFonts w:ascii="Times New Roman" w:hAnsi="Times New Roman" w:cs="Times New Roman"/>
          <w:sz w:val="24"/>
          <w:szCs w:val="24"/>
        </w:rPr>
      </w:pPr>
    </w:p>
    <w:p w:rsidR="00CE7AAB" w:rsidRDefault="00CE7AAB" w:rsidP="00EC61AE">
      <w:pPr>
        <w:tabs>
          <w:tab w:val="left" w:pos="1418"/>
          <w:tab w:val="left" w:pos="3738"/>
        </w:tabs>
        <w:ind w:right="-1"/>
        <w:jc w:val="center"/>
        <w:rPr>
          <w:rFonts w:ascii="Victorian LET" w:hAnsi="Victorian LET"/>
        </w:rPr>
      </w:pPr>
    </w:p>
    <w:p w:rsidR="00CE7AAB" w:rsidRDefault="00CE7AAB" w:rsidP="00EC61AE">
      <w:pPr>
        <w:tabs>
          <w:tab w:val="left" w:pos="1418"/>
          <w:tab w:val="left" w:pos="3738"/>
        </w:tabs>
        <w:ind w:right="-1"/>
        <w:jc w:val="center"/>
        <w:rPr>
          <w:rFonts w:ascii="Victorian LET" w:hAnsi="Victorian LET"/>
        </w:rPr>
      </w:pPr>
    </w:p>
    <w:p w:rsidR="00CE7AAB" w:rsidRDefault="00CE7AAB" w:rsidP="00EC61AE">
      <w:pPr>
        <w:tabs>
          <w:tab w:val="left" w:pos="1418"/>
          <w:tab w:val="left" w:pos="3738"/>
        </w:tabs>
        <w:ind w:right="-1"/>
        <w:jc w:val="center"/>
        <w:rPr>
          <w:rFonts w:ascii="Victorian LET" w:hAnsi="Victorian LET"/>
        </w:rPr>
      </w:pPr>
    </w:p>
    <w:p w:rsidR="00EC61AE" w:rsidRDefault="006E06E1" w:rsidP="00EC61AE">
      <w:pPr>
        <w:tabs>
          <w:tab w:val="left" w:pos="1418"/>
          <w:tab w:val="left" w:pos="3738"/>
        </w:tabs>
        <w:ind w:right="-1"/>
        <w:jc w:val="center"/>
        <w:rPr>
          <w:rFonts w:ascii="Victorian LET" w:hAnsi="Victorian LET"/>
        </w:rPr>
      </w:pPr>
      <w:r>
        <w:rPr>
          <w:rFonts w:ascii="Victorian LET" w:hAnsi="Victorian LET"/>
          <w:noProof/>
          <w:lang w:eastAsia="it-IT"/>
        </w:rPr>
        <w:drawing>
          <wp:anchor distT="0" distB="0" distL="114300" distR="114300" simplePos="0" relativeHeight="251659264" behindDoc="0" locked="0" layoutInCell="1" allowOverlap="1">
            <wp:simplePos x="0" y="0"/>
            <wp:positionH relativeFrom="column">
              <wp:posOffset>2232404</wp:posOffset>
            </wp:positionH>
            <wp:positionV relativeFrom="paragraph">
              <wp:posOffset>-240803</wp:posOffset>
            </wp:positionV>
            <wp:extent cx="1652517" cy="1583324"/>
            <wp:effectExtent l="19050" t="0" r="4833" b="0"/>
            <wp:wrapNone/>
            <wp:docPr id="1" name="Immagine 3" descr="22 febbraio - Cattedra di San Pietro Apostolo - IoTiBenedico.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 febbraio - Cattedra di San Pietro Apostolo - IoTiBenedico.info"/>
                    <pic:cNvPicPr>
                      <a:picLocks noChangeAspect="1" noChangeArrowheads="1"/>
                    </pic:cNvPicPr>
                  </pic:nvPicPr>
                  <pic:blipFill>
                    <a:blip r:embed="rId10" cstate="print"/>
                    <a:srcRect/>
                    <a:stretch>
                      <a:fillRect/>
                    </a:stretch>
                  </pic:blipFill>
                  <pic:spPr bwMode="auto">
                    <a:xfrm>
                      <a:off x="0" y="0"/>
                      <a:ext cx="1652517" cy="1583324"/>
                    </a:xfrm>
                    <a:prstGeom prst="rect">
                      <a:avLst/>
                    </a:prstGeom>
                    <a:noFill/>
                    <a:ln w="9525">
                      <a:noFill/>
                      <a:miter lim="800000"/>
                      <a:headEnd/>
                      <a:tailEnd/>
                    </a:ln>
                  </pic:spPr>
                </pic:pic>
              </a:graphicData>
            </a:graphic>
          </wp:anchor>
        </w:drawing>
      </w:r>
    </w:p>
    <w:p w:rsidR="00EC61AE" w:rsidRPr="0037705D" w:rsidRDefault="00EC61AE" w:rsidP="006E06E1">
      <w:pPr>
        <w:tabs>
          <w:tab w:val="left" w:pos="1418"/>
          <w:tab w:val="left" w:pos="3738"/>
        </w:tabs>
        <w:ind w:right="-1"/>
        <w:jc w:val="center"/>
        <w:rPr>
          <w:rFonts w:ascii="AR DECODE" w:hAnsi="AR DECODE"/>
          <w:b/>
          <w:color w:val="7030A0"/>
          <w:sz w:val="72"/>
          <w:szCs w:val="72"/>
        </w:rPr>
      </w:pPr>
      <w:r w:rsidRPr="0037705D">
        <w:rPr>
          <w:rFonts w:ascii="AR DECODE" w:hAnsi="AR DECODE"/>
          <w:b/>
          <w:color w:val="7030A0"/>
          <w:sz w:val="72"/>
          <w:szCs w:val="72"/>
        </w:rPr>
        <w:t xml:space="preserve">Alla scuola  </w:t>
      </w:r>
      <w:r>
        <w:rPr>
          <w:rFonts w:ascii="AR DECODE" w:hAnsi="AR DECODE"/>
          <w:b/>
          <w:color w:val="7030A0"/>
          <w:sz w:val="72"/>
          <w:szCs w:val="72"/>
        </w:rPr>
        <w:t xml:space="preserve"> </w:t>
      </w:r>
      <w:r w:rsidRPr="0037705D">
        <w:rPr>
          <w:rFonts w:ascii="AR DECODE" w:hAnsi="AR DECODE"/>
          <w:b/>
          <w:color w:val="7030A0"/>
          <w:sz w:val="72"/>
          <w:szCs w:val="72"/>
        </w:rPr>
        <w:t xml:space="preserve">             di S</w:t>
      </w:r>
      <w:r>
        <w:rPr>
          <w:rFonts w:ascii="AR DECODE" w:hAnsi="AR DECODE"/>
          <w:b/>
          <w:color w:val="7030A0"/>
          <w:sz w:val="72"/>
          <w:szCs w:val="72"/>
        </w:rPr>
        <w:t>.</w:t>
      </w:r>
      <w:r w:rsidRPr="0037705D">
        <w:rPr>
          <w:rFonts w:ascii="AR DECODE" w:hAnsi="AR DECODE"/>
          <w:b/>
          <w:color w:val="7030A0"/>
          <w:sz w:val="72"/>
          <w:szCs w:val="72"/>
        </w:rPr>
        <w:t>Pietro</w:t>
      </w:r>
    </w:p>
    <w:p w:rsidR="00EC61AE" w:rsidRPr="0037705D" w:rsidRDefault="00EC61AE" w:rsidP="00EC61AE">
      <w:pPr>
        <w:tabs>
          <w:tab w:val="left" w:pos="3738"/>
        </w:tabs>
        <w:ind w:right="-1"/>
        <w:jc w:val="center"/>
        <w:rPr>
          <w:rFonts w:ascii="Victorian LET" w:hAnsi="Victorian LET"/>
          <w:b/>
          <w:color w:val="2E74B5" w:themeColor="accent1" w:themeShade="BF"/>
        </w:rPr>
      </w:pPr>
    </w:p>
    <w:p w:rsidR="00EC61AE" w:rsidRDefault="00EC61AE" w:rsidP="00EC61AE">
      <w:pPr>
        <w:tabs>
          <w:tab w:val="left" w:pos="3738"/>
        </w:tabs>
        <w:ind w:right="-1"/>
        <w:jc w:val="center"/>
        <w:rPr>
          <w:rFonts w:ascii="Victorian LET" w:hAnsi="Victorian LET"/>
          <w:b/>
        </w:rPr>
      </w:pPr>
    </w:p>
    <w:p w:rsidR="00EC61AE" w:rsidRPr="00DC2639" w:rsidRDefault="00EC61AE" w:rsidP="00AD1DDB">
      <w:pPr>
        <w:tabs>
          <w:tab w:val="left" w:pos="3738"/>
        </w:tabs>
        <w:ind w:right="-1"/>
        <w:jc w:val="center"/>
        <w:outlineLvl w:val="0"/>
        <w:rPr>
          <w:rFonts w:ascii="Times New Roman" w:hAnsi="Times New Roman" w:cs="Times New Roman"/>
          <w:b/>
          <w:color w:val="000000"/>
        </w:rPr>
      </w:pPr>
      <w:r w:rsidRPr="00DC2639">
        <w:rPr>
          <w:rFonts w:ascii="Times New Roman" w:hAnsi="Times New Roman" w:cs="Times New Roman"/>
          <w:b/>
        </w:rPr>
        <w:t>PRIMA LETTERA DI S. PIETRO APOSTOLO (</w:t>
      </w:r>
      <w:r w:rsidRPr="00DC2639">
        <w:rPr>
          <w:rFonts w:ascii="Times New Roman" w:hAnsi="Times New Roman" w:cs="Times New Roman"/>
          <w:b/>
          <w:color w:val="000000"/>
        </w:rPr>
        <w:t>1Pt 1:1-2)</w:t>
      </w:r>
    </w:p>
    <w:p w:rsidR="00EC61AE" w:rsidRPr="00DC2639" w:rsidRDefault="00EC61AE" w:rsidP="00EC61AE">
      <w:pPr>
        <w:tabs>
          <w:tab w:val="left" w:pos="3738"/>
        </w:tabs>
        <w:autoSpaceDE w:val="0"/>
        <w:autoSpaceDN w:val="0"/>
        <w:adjustRightInd w:val="0"/>
        <w:ind w:right="-1"/>
        <w:rPr>
          <w:rFonts w:ascii="Times New Roman" w:hAnsi="Times New Roman" w:cs="Times New Roman"/>
          <w:sz w:val="24"/>
          <w:szCs w:val="24"/>
        </w:rPr>
      </w:pPr>
      <w:r w:rsidRPr="00DC2639">
        <w:rPr>
          <w:rFonts w:ascii="Times New Roman" w:hAnsi="Times New Roman" w:cs="Times New Roman"/>
          <w:b/>
          <w:i/>
          <w:iCs/>
          <w:sz w:val="24"/>
          <w:szCs w:val="24"/>
          <w:u w:val="single"/>
        </w:rPr>
        <w:t xml:space="preserve">Indirizzo e saluti </w:t>
      </w:r>
      <w:r w:rsidRPr="00DC2639">
        <w:rPr>
          <w:rFonts w:ascii="Times New Roman" w:hAnsi="Times New Roman" w:cs="Times New Roman"/>
          <w:i/>
          <w:iCs/>
          <w:sz w:val="24"/>
          <w:szCs w:val="24"/>
        </w:rPr>
        <w:t>(</w:t>
      </w:r>
      <w:r w:rsidRPr="00DC2639">
        <w:rPr>
          <w:rFonts w:ascii="Times New Roman" w:hAnsi="Times New Roman" w:cs="Times New Roman"/>
          <w:sz w:val="24"/>
          <w:szCs w:val="24"/>
        </w:rPr>
        <w:t>2P 1:1-2; Gm 1:1; Gd 1-2)</w:t>
      </w:r>
    </w:p>
    <w:p w:rsidR="00EC61AE" w:rsidRPr="00EC61AE" w:rsidRDefault="00EE474B" w:rsidP="00EE474B">
      <w:pPr>
        <w:tabs>
          <w:tab w:val="left" w:pos="709"/>
          <w:tab w:val="left" w:pos="3738"/>
        </w:tabs>
        <w:autoSpaceDE w:val="0"/>
        <w:autoSpaceDN w:val="0"/>
        <w:adjustRightInd w:val="0"/>
        <w:ind w:right="-1"/>
        <w:jc w:val="both"/>
        <w:rPr>
          <w:rFonts w:ascii="Times New Roman" w:hAnsi="Times New Roman" w:cs="Times New Roman"/>
          <w:sz w:val="24"/>
          <w:szCs w:val="24"/>
          <w:u w:val="single"/>
        </w:rPr>
      </w:pPr>
      <w:r w:rsidRPr="00DC2639">
        <w:rPr>
          <w:rFonts w:ascii="Times New Roman" w:hAnsi="Times New Roman" w:cs="Times New Roman"/>
          <w:sz w:val="24"/>
          <w:szCs w:val="24"/>
        </w:rPr>
        <w:t xml:space="preserve">           </w:t>
      </w:r>
      <w:r w:rsidR="00EC61AE" w:rsidRPr="00DC2639">
        <w:rPr>
          <w:rFonts w:ascii="Times New Roman" w:hAnsi="Times New Roman" w:cs="Times New Roman"/>
          <w:sz w:val="24"/>
          <w:szCs w:val="24"/>
          <w:u w:val="single"/>
        </w:rPr>
        <w:t>Pietro, apostolo di Gesù Cristo, agli eletti che vivono come forestieri dispersi nel Ponto, nella Galazia, nella Cappadocia, nell’Asia e nella Bitinia, eletti secondo la prescienza di Dio Padre, mediante la santificazione dello Spirito, a ubbidire e a essere cosparsi del sangue di Gesù Cristo:</w:t>
      </w:r>
      <w:r w:rsidR="00EC61AE" w:rsidRPr="00EC61AE">
        <w:rPr>
          <w:rFonts w:ascii="Times New Roman" w:hAnsi="Times New Roman" w:cs="Times New Roman"/>
          <w:sz w:val="24"/>
          <w:szCs w:val="24"/>
          <w:u w:val="single"/>
        </w:rPr>
        <w:t xml:space="preserve"> grazia e pace vi siano moltiplicate.</w:t>
      </w:r>
    </w:p>
    <w:p w:rsidR="00EC61AE" w:rsidRPr="00EC61AE" w:rsidRDefault="00EC61AE" w:rsidP="00AD1DDB">
      <w:pPr>
        <w:tabs>
          <w:tab w:val="left" w:pos="3738"/>
        </w:tabs>
        <w:spacing w:line="240" w:lineRule="atLeast"/>
        <w:jc w:val="center"/>
        <w:outlineLvl w:val="0"/>
        <w:rPr>
          <w:rFonts w:ascii="Times New Roman" w:hAnsi="Times New Roman" w:cs="Times New Roman"/>
          <w:b/>
          <w:sz w:val="24"/>
          <w:szCs w:val="24"/>
        </w:rPr>
      </w:pPr>
      <w:r w:rsidRPr="00EC61AE">
        <w:rPr>
          <w:rFonts w:ascii="Times New Roman" w:hAnsi="Times New Roman" w:cs="Times New Roman"/>
          <w:b/>
          <w:sz w:val="24"/>
          <w:szCs w:val="24"/>
        </w:rPr>
        <w:t>PRIMA LETTERA DI PIETRO</w:t>
      </w:r>
    </w:p>
    <w:p w:rsidR="00EC61AE" w:rsidRPr="00EC61AE" w:rsidRDefault="00EC61AE" w:rsidP="00EC61AE">
      <w:pPr>
        <w:tabs>
          <w:tab w:val="left" w:pos="3738"/>
        </w:tabs>
        <w:spacing w:line="240" w:lineRule="atLeast"/>
        <w:jc w:val="center"/>
        <w:rPr>
          <w:rFonts w:ascii="Times New Roman" w:hAnsi="Times New Roman" w:cs="Times New Roman"/>
          <w:sz w:val="24"/>
          <w:szCs w:val="24"/>
        </w:rPr>
      </w:pPr>
      <w:r w:rsidRPr="00EC61AE">
        <w:rPr>
          <w:rFonts w:ascii="Times New Roman" w:hAnsi="Times New Roman" w:cs="Times New Roman"/>
          <w:sz w:val="24"/>
          <w:szCs w:val="24"/>
        </w:rPr>
        <w:t>Scheda riassuntiva</w:t>
      </w:r>
    </w:p>
    <w:p w:rsidR="00EC61AE" w:rsidRPr="00EC61AE" w:rsidRDefault="00EC61AE" w:rsidP="00EC61AE">
      <w:pPr>
        <w:tabs>
          <w:tab w:val="left" w:pos="3738"/>
        </w:tabs>
        <w:spacing w:line="240" w:lineRule="atLeast"/>
        <w:jc w:val="center"/>
        <w:rPr>
          <w:rFonts w:ascii="Times New Roman" w:hAnsi="Times New Roman" w:cs="Times New Roman"/>
          <w:sz w:val="24"/>
          <w:szCs w:val="24"/>
        </w:rPr>
      </w:pPr>
      <w:r w:rsidRPr="00EC61AE">
        <w:rPr>
          <w:rFonts w:ascii="Times New Roman" w:hAnsi="Times New Roman" w:cs="Times New Roman"/>
          <w:sz w:val="24"/>
          <w:szCs w:val="24"/>
        </w:rPr>
        <w:t xml:space="preserve">            </w:t>
      </w:r>
      <w:r w:rsidRPr="00EC61AE">
        <w:rPr>
          <w:rFonts w:ascii="Times New Roman" w:hAnsi="Times New Roman" w:cs="Times New Roman"/>
          <w:sz w:val="24"/>
          <w:szCs w:val="24"/>
        </w:rPr>
        <w:tab/>
      </w:r>
      <w:r w:rsidRPr="00EC61AE">
        <w:rPr>
          <w:rFonts w:ascii="Times New Roman" w:hAnsi="Times New Roman" w:cs="Times New Roman"/>
          <w:sz w:val="24"/>
          <w:szCs w:val="24"/>
        </w:rPr>
        <w:tab/>
      </w:r>
      <w:r w:rsidRPr="00EC61AE">
        <w:rPr>
          <w:rFonts w:ascii="Times New Roman" w:hAnsi="Times New Roman" w:cs="Times New Roman"/>
          <w:sz w:val="24"/>
          <w:szCs w:val="24"/>
        </w:rPr>
        <w:tab/>
        <w:t xml:space="preserve">  Ponto</w:t>
      </w:r>
    </w:p>
    <w:p w:rsidR="00EC61AE" w:rsidRPr="00EC61AE" w:rsidRDefault="00EE474B" w:rsidP="00EE474B">
      <w:pPr>
        <w:spacing w:line="240" w:lineRule="atLeast"/>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 xml:space="preserve">(1,1-3) </w:t>
      </w:r>
      <w:r w:rsidR="00EC61AE" w:rsidRPr="00EC61AE">
        <w:rPr>
          <w:rFonts w:ascii="Times New Roman" w:hAnsi="Times New Roman" w:cs="Times New Roman"/>
          <w:sz w:val="24"/>
          <w:szCs w:val="24"/>
          <w:u w:val="single"/>
        </w:rPr>
        <w:t>PRE-SCRITTO  = ai DISPERSI</w:t>
      </w:r>
      <w:r w:rsidR="00EC61AE" w:rsidRPr="00EC61AE">
        <w:rPr>
          <w:rFonts w:ascii="Times New Roman" w:hAnsi="Times New Roman" w:cs="Times New Roman"/>
          <w:sz w:val="24"/>
          <w:szCs w:val="24"/>
        </w:rPr>
        <w:tab/>
      </w:r>
      <w:r w:rsidR="00EC61AE" w:rsidRPr="00EC61AE">
        <w:rPr>
          <w:rFonts w:ascii="Times New Roman" w:hAnsi="Times New Roman" w:cs="Times New Roman"/>
          <w:sz w:val="24"/>
          <w:szCs w:val="24"/>
        </w:rPr>
        <w:tab/>
      </w:r>
      <w:r w:rsidR="00EC61AE" w:rsidRPr="00EC61AE">
        <w:rPr>
          <w:rFonts w:ascii="Times New Roman" w:hAnsi="Times New Roman" w:cs="Times New Roman"/>
          <w:sz w:val="24"/>
          <w:szCs w:val="24"/>
        </w:rPr>
        <w:tab/>
      </w:r>
      <w:r w:rsidR="00EC61AE" w:rsidRPr="00EC61AE">
        <w:rPr>
          <w:rFonts w:ascii="Times New Roman" w:hAnsi="Times New Roman" w:cs="Times New Roman"/>
          <w:sz w:val="24"/>
          <w:szCs w:val="24"/>
        </w:rPr>
        <w:tab/>
        <w:t>Galazia</w:t>
      </w:r>
    </w:p>
    <w:p w:rsidR="00EC61AE" w:rsidRPr="00EC61AE" w:rsidRDefault="00EC61AE" w:rsidP="00EC61AE">
      <w:pPr>
        <w:tabs>
          <w:tab w:val="left" w:pos="3738"/>
        </w:tabs>
        <w:spacing w:line="240" w:lineRule="atLeast"/>
        <w:ind w:left="6372" w:firstLine="708"/>
        <w:jc w:val="both"/>
        <w:rPr>
          <w:rFonts w:ascii="Times New Roman" w:hAnsi="Times New Roman" w:cs="Times New Roman"/>
          <w:sz w:val="24"/>
          <w:szCs w:val="24"/>
        </w:rPr>
      </w:pPr>
      <w:r w:rsidRPr="00EC61AE">
        <w:rPr>
          <w:rFonts w:ascii="Times New Roman" w:hAnsi="Times New Roman" w:cs="Times New Roman"/>
          <w:sz w:val="24"/>
          <w:szCs w:val="24"/>
        </w:rPr>
        <w:t>Cappadocia</w:t>
      </w:r>
    </w:p>
    <w:p w:rsidR="00EC61AE" w:rsidRPr="00EC61AE" w:rsidRDefault="00EC61AE" w:rsidP="00EC61AE">
      <w:pPr>
        <w:tabs>
          <w:tab w:val="left" w:pos="3738"/>
        </w:tabs>
        <w:spacing w:line="240" w:lineRule="atLeast"/>
        <w:ind w:left="6372" w:firstLine="708"/>
        <w:jc w:val="both"/>
        <w:rPr>
          <w:rFonts w:ascii="Times New Roman" w:hAnsi="Times New Roman" w:cs="Times New Roman"/>
          <w:sz w:val="24"/>
          <w:szCs w:val="24"/>
        </w:rPr>
      </w:pPr>
      <w:r w:rsidRPr="00EC61AE">
        <w:rPr>
          <w:rFonts w:ascii="Times New Roman" w:hAnsi="Times New Roman" w:cs="Times New Roman"/>
          <w:sz w:val="24"/>
          <w:szCs w:val="24"/>
        </w:rPr>
        <w:t>Asia</w:t>
      </w:r>
    </w:p>
    <w:p w:rsidR="00EC61AE" w:rsidRPr="00D006C7" w:rsidRDefault="00D006C7" w:rsidP="00D006C7">
      <w:pPr>
        <w:tabs>
          <w:tab w:val="left" w:pos="3738"/>
        </w:tabs>
        <w:spacing w:line="240" w:lineRule="atLeast"/>
        <w:ind w:left="7080"/>
        <w:jc w:val="both"/>
        <w:rPr>
          <w:rFonts w:ascii="Times New Roman" w:hAnsi="Times New Roman"/>
          <w:sz w:val="24"/>
          <w:szCs w:val="24"/>
        </w:rPr>
      </w:pPr>
      <w:r>
        <w:rPr>
          <w:rFonts w:ascii="Times New Roman" w:hAnsi="Times New Roman"/>
          <w:sz w:val="24"/>
          <w:szCs w:val="24"/>
        </w:rPr>
        <w:t>B</w:t>
      </w:r>
      <w:r w:rsidR="00EC61AE" w:rsidRPr="00D006C7">
        <w:rPr>
          <w:rFonts w:ascii="Times New Roman" w:hAnsi="Times New Roman"/>
          <w:sz w:val="24"/>
          <w:szCs w:val="24"/>
        </w:rPr>
        <w:t xml:space="preserve">itinia </w:t>
      </w:r>
    </w:p>
    <w:p w:rsidR="00EC61AE" w:rsidRPr="00EC61AE" w:rsidRDefault="00EC61AE" w:rsidP="00EC61AE">
      <w:pPr>
        <w:tabs>
          <w:tab w:val="left" w:pos="3738"/>
        </w:tabs>
        <w:spacing w:line="240" w:lineRule="atLeast"/>
        <w:ind w:firstLine="709"/>
        <w:jc w:val="both"/>
        <w:rPr>
          <w:rFonts w:ascii="Times New Roman" w:hAnsi="Times New Roman" w:cs="Times New Roman"/>
          <w:sz w:val="24"/>
          <w:szCs w:val="24"/>
        </w:rPr>
      </w:pPr>
      <w:r w:rsidRPr="00EC61AE">
        <w:rPr>
          <w:rFonts w:ascii="Times New Roman" w:hAnsi="Times New Roman" w:cs="Times New Roman"/>
          <w:sz w:val="24"/>
          <w:szCs w:val="24"/>
        </w:rPr>
        <w:t>Ma “SCELTI” per   un PROGETTO</w:t>
      </w:r>
      <w:r w:rsidR="00EE474B">
        <w:rPr>
          <w:rFonts w:ascii="Times New Roman" w:hAnsi="Times New Roman" w:cs="Times New Roman"/>
          <w:sz w:val="24"/>
          <w:szCs w:val="24"/>
        </w:rPr>
        <w:t xml:space="preserve"> </w:t>
      </w:r>
      <w:r w:rsidRPr="00EC61AE">
        <w:rPr>
          <w:rFonts w:ascii="Times New Roman" w:hAnsi="Times New Roman" w:cs="Times New Roman"/>
          <w:sz w:val="24"/>
          <w:szCs w:val="24"/>
        </w:rPr>
        <w:t xml:space="preserve"> Trinitario</w:t>
      </w:r>
    </w:p>
    <w:p w:rsidR="00EC61AE" w:rsidRPr="00EC61AE" w:rsidRDefault="00EC61AE" w:rsidP="00AD1DDB">
      <w:pPr>
        <w:tabs>
          <w:tab w:val="left" w:pos="3738"/>
        </w:tabs>
        <w:autoSpaceDE w:val="0"/>
        <w:autoSpaceDN w:val="0"/>
        <w:adjustRightInd w:val="0"/>
        <w:spacing w:after="0" w:line="240" w:lineRule="atLeast"/>
        <w:ind w:right="-1"/>
        <w:jc w:val="center"/>
        <w:outlineLvl w:val="0"/>
        <w:rPr>
          <w:rFonts w:ascii="Times New Roman" w:hAnsi="Times New Roman" w:cs="Times New Roman"/>
          <w:b/>
          <w:sz w:val="24"/>
          <w:szCs w:val="24"/>
        </w:rPr>
      </w:pPr>
      <w:r w:rsidRPr="00EC61AE">
        <w:rPr>
          <w:rFonts w:ascii="Times New Roman" w:hAnsi="Times New Roman" w:cs="Times New Roman"/>
          <w:b/>
          <w:sz w:val="24"/>
          <w:szCs w:val="24"/>
        </w:rPr>
        <w:t>RIFLETTIAMO INSIEME</w:t>
      </w:r>
    </w:p>
    <w:p w:rsidR="00EC61AE" w:rsidRPr="00EC61AE" w:rsidRDefault="00EC61AE" w:rsidP="00AD1DDB">
      <w:pPr>
        <w:tabs>
          <w:tab w:val="left" w:pos="3738"/>
        </w:tabs>
        <w:autoSpaceDE w:val="0"/>
        <w:autoSpaceDN w:val="0"/>
        <w:adjustRightInd w:val="0"/>
        <w:spacing w:after="0" w:line="240" w:lineRule="atLeast"/>
        <w:ind w:right="-1"/>
        <w:jc w:val="both"/>
        <w:outlineLvl w:val="0"/>
        <w:rPr>
          <w:rFonts w:ascii="Times New Roman" w:hAnsi="Times New Roman" w:cs="Times New Roman"/>
          <w:b/>
          <w:sz w:val="24"/>
          <w:szCs w:val="24"/>
        </w:rPr>
      </w:pPr>
      <w:r w:rsidRPr="00EC61AE">
        <w:rPr>
          <w:rFonts w:ascii="Times New Roman" w:hAnsi="Times New Roman" w:cs="Times New Roman"/>
          <w:b/>
          <w:sz w:val="24"/>
          <w:szCs w:val="24"/>
        </w:rPr>
        <w:t>Saluto:</w:t>
      </w:r>
    </w:p>
    <w:p w:rsidR="00D006C7" w:rsidRDefault="00EE474B" w:rsidP="00D006C7">
      <w:pPr>
        <w:tabs>
          <w:tab w:val="left" w:pos="709"/>
          <w:tab w:val="left" w:pos="3738"/>
        </w:tabs>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 xml:space="preserve">Pietro si rivolge ai cristiani con un saluto da vero vicario universale di Cristo: un saluto liturgico: augura grazia e pace a coloro che sono stati scelti per essere aspersi del Sangue redentore di Gesù, per opera dello Spirito Santo, non perché ci sia una predestinazione da parte di Dio, ma perché anche la nostra risposta positiva alla chiamata universale alla salvezza è frutto della grazia che ci sostiene nel discernimento del bene e del male. </w:t>
      </w:r>
    </w:p>
    <w:p w:rsidR="00D006C7" w:rsidRDefault="00D006C7" w:rsidP="00D006C7">
      <w:pPr>
        <w:tabs>
          <w:tab w:val="left" w:pos="709"/>
          <w:tab w:val="left" w:pos="3738"/>
        </w:tabs>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Grazia</w:t>
      </w:r>
      <w:r>
        <w:rPr>
          <w:rFonts w:ascii="Times New Roman" w:hAnsi="Times New Roman" w:cs="Times New Roman"/>
          <w:sz w:val="24"/>
          <w:szCs w:val="24"/>
        </w:rPr>
        <w:t xml:space="preserve"> =</w:t>
      </w:r>
      <w:r w:rsidR="00EC61AE" w:rsidRPr="00EC61AE">
        <w:rPr>
          <w:rFonts w:ascii="Times New Roman" w:hAnsi="Times New Roman" w:cs="Times New Roman"/>
          <w:sz w:val="24"/>
          <w:szCs w:val="24"/>
        </w:rPr>
        <w:t xml:space="preserve"> accudimento materno</w:t>
      </w:r>
      <w:r>
        <w:rPr>
          <w:rFonts w:ascii="Times New Roman" w:hAnsi="Times New Roman" w:cs="Times New Roman"/>
          <w:sz w:val="24"/>
          <w:szCs w:val="24"/>
        </w:rPr>
        <w:t xml:space="preserve"> da parte di Dio</w:t>
      </w:r>
      <w:r w:rsidR="00EC61AE" w:rsidRPr="00EC61AE">
        <w:rPr>
          <w:rFonts w:ascii="Times New Roman" w:hAnsi="Times New Roman" w:cs="Times New Roman"/>
          <w:sz w:val="24"/>
          <w:szCs w:val="24"/>
        </w:rPr>
        <w:t xml:space="preserve">; </w:t>
      </w:r>
    </w:p>
    <w:p w:rsidR="00EC61AE" w:rsidRPr="00EC61AE" w:rsidRDefault="00D006C7" w:rsidP="00D006C7">
      <w:pPr>
        <w:tabs>
          <w:tab w:val="left" w:pos="709"/>
          <w:tab w:val="left" w:pos="3738"/>
        </w:tabs>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w:t>
      </w:r>
      <w:r w:rsidR="00EC61AE" w:rsidRPr="00EC61AE">
        <w:rPr>
          <w:rFonts w:ascii="Times New Roman" w:hAnsi="Times New Roman" w:cs="Times New Roman"/>
          <w:sz w:val="24"/>
          <w:szCs w:val="24"/>
        </w:rPr>
        <w:t>ace</w:t>
      </w:r>
      <w:r>
        <w:rPr>
          <w:rFonts w:ascii="Times New Roman" w:hAnsi="Times New Roman" w:cs="Times New Roman"/>
          <w:sz w:val="24"/>
          <w:szCs w:val="24"/>
        </w:rPr>
        <w:t xml:space="preserve"> </w:t>
      </w:r>
      <w:r w:rsidR="00EC61AE" w:rsidRPr="00EC61AE">
        <w:rPr>
          <w:rFonts w:ascii="Times New Roman" w:hAnsi="Times New Roman" w:cs="Times New Roman"/>
          <w:sz w:val="24"/>
          <w:szCs w:val="24"/>
        </w:rPr>
        <w:t>= assenza di ogni problema,</w:t>
      </w:r>
    </w:p>
    <w:p w:rsidR="00EC61AE" w:rsidRPr="00EC61AE" w:rsidRDefault="00EC61AE" w:rsidP="00D006C7">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sidRPr="00EC61AE">
        <w:rPr>
          <w:rFonts w:ascii="Times New Roman" w:hAnsi="Times New Roman" w:cs="Times New Roman"/>
          <w:sz w:val="24"/>
          <w:szCs w:val="24"/>
        </w:rPr>
        <w:tab/>
        <w:t>Si rivolge ai cristiani costretti a disperdersi nel mondo a motivo della ferocia della classe dirigente della Palestina, che non aveva voluto accogliere il suo Salvatore e lo aveva perseguitato e crocifisso e ora perseguitava pure i suoi seguaci, obbligandoli all’esilio.</w:t>
      </w:r>
    </w:p>
    <w:p w:rsidR="00EC61AE" w:rsidRPr="00EC61AE" w:rsidRDefault="00D006C7" w:rsidP="00D006C7">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Pietro partecipa al dolore degli esiliati e invoca su di loro la sovrabbondanza della grazia e della pace.</w:t>
      </w:r>
    </w:p>
    <w:p w:rsidR="00EC61AE" w:rsidRPr="00EC61AE" w:rsidRDefault="00EC61AE" w:rsidP="00D006C7">
      <w:pPr>
        <w:tabs>
          <w:tab w:val="left" w:pos="3738"/>
        </w:tabs>
        <w:autoSpaceDE w:val="0"/>
        <w:autoSpaceDN w:val="0"/>
        <w:adjustRightInd w:val="0"/>
        <w:spacing w:after="0" w:line="240" w:lineRule="atLeast"/>
        <w:ind w:right="-1"/>
        <w:jc w:val="both"/>
        <w:rPr>
          <w:rFonts w:ascii="Times New Roman" w:hAnsi="Times New Roman" w:cs="Times New Roman"/>
          <w:sz w:val="24"/>
          <w:szCs w:val="24"/>
        </w:rPr>
      </w:pPr>
    </w:p>
    <w:p w:rsidR="00EC61AE" w:rsidRPr="00EC61AE" w:rsidRDefault="00EC61AE" w:rsidP="00AD1DDB">
      <w:pPr>
        <w:tabs>
          <w:tab w:val="left" w:pos="3738"/>
        </w:tabs>
        <w:autoSpaceDE w:val="0"/>
        <w:autoSpaceDN w:val="0"/>
        <w:adjustRightInd w:val="0"/>
        <w:spacing w:after="0" w:line="240" w:lineRule="atLeast"/>
        <w:ind w:right="-1"/>
        <w:jc w:val="both"/>
        <w:outlineLvl w:val="0"/>
        <w:rPr>
          <w:rFonts w:ascii="Times New Roman" w:hAnsi="Times New Roman" w:cs="Times New Roman"/>
          <w:b/>
          <w:sz w:val="24"/>
          <w:szCs w:val="24"/>
        </w:rPr>
      </w:pPr>
      <w:r w:rsidRPr="00EC61AE">
        <w:rPr>
          <w:rFonts w:ascii="Times New Roman" w:hAnsi="Times New Roman" w:cs="Times New Roman"/>
          <w:b/>
          <w:sz w:val="24"/>
          <w:szCs w:val="24"/>
        </w:rPr>
        <w:t>Scelti per un Progetto</w:t>
      </w:r>
    </w:p>
    <w:p w:rsidR="00EC61AE" w:rsidRPr="00EC61AE" w:rsidRDefault="00EC61AE" w:rsidP="00D006C7">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sidRPr="00EC61AE">
        <w:rPr>
          <w:rFonts w:ascii="Times New Roman" w:hAnsi="Times New Roman" w:cs="Times New Roman"/>
          <w:sz w:val="24"/>
          <w:szCs w:val="24"/>
        </w:rPr>
        <w:lastRenderedPageBreak/>
        <w:tab/>
        <w:t>Questo saluto possiamo ritenerlo rivolto anche a noi, dispersi sulla terra, come il sale nelle vivande, a noi che, chiamati al Regno di Dio, viviamo come stranieri in una terra che non ci appartiene, ma che siamo chiamati ad insaporire con la sapienza del Vangelo, ad illuminarla con la sua luce.</w:t>
      </w:r>
    </w:p>
    <w:p w:rsidR="00EC61AE" w:rsidRPr="00EC61AE" w:rsidRDefault="00D006C7" w:rsidP="00D006C7">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Noi non siamo migliori degli altri a cui siamo mandati, il dono della fede non è un nostro merito, è stato lo Spirito di Dio che ha illuminato i nostri cuori e ci ha conquistati con il fascino di una vita trasparente purezza, santità, carità operosa, gioia, pace intima. Lo Spirito ci chiama all’obbedienza a Cristo.</w:t>
      </w:r>
    </w:p>
    <w:p w:rsidR="00EC61AE" w:rsidRPr="00EC61AE" w:rsidRDefault="00EC61AE" w:rsidP="00D006C7">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sidRPr="00EC61AE">
        <w:rPr>
          <w:rFonts w:ascii="Times New Roman" w:hAnsi="Times New Roman" w:cs="Times New Roman"/>
          <w:sz w:val="24"/>
          <w:szCs w:val="24"/>
        </w:rPr>
        <w:tab/>
        <w:t>Per questo dono dobbiamo essere grati a Dio che ci ha scelti senza alcun nostro merito e ci ha chiamati ad una missione santa che forse non apprezziamo abbastanza. Il nostro mondo si è allontanato sempre più da Dio e ci considera come ebeti che crediamo alle favole, mentre noi abbiamo la certezza della fede, sappiamo che Dio c’è ed è vivo in mezzo a noi, sappiamo che è sceso tra noi per una missione così santa che solo Lui stesso poteva compiere, quella di salvarci dalla nostra stoltezza orgogliosa e spavalda, quella di voler essere noi come Dio, mentre tutti i giorni sorella morte ci dimostra che non siamo nulla senza di Lui e la morte spegne ogni speranza di immortalità e la morte inghiotte avida tutti i nostri sogni di gloria.</w:t>
      </w:r>
    </w:p>
    <w:p w:rsidR="00EC61AE" w:rsidRPr="00EC61AE" w:rsidRDefault="00D006C7" w:rsidP="00D006C7">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La predilezione di Dio nei nostri riguardi sembra una favola ma è un’inattesa e immeritata grazia, che trasforma la nostra situazione di esiliati per sempre da Dio, in eletti e prescelti ad essere “cantori della sua misericordia”.</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u w:val="single"/>
        </w:rPr>
      </w:pPr>
      <w:r w:rsidRPr="00EC61AE">
        <w:rPr>
          <w:rFonts w:ascii="Times New Roman" w:hAnsi="Times New Roman" w:cs="Times New Roman"/>
          <w:sz w:val="24"/>
          <w:szCs w:val="24"/>
          <w:u w:val="single"/>
        </w:rPr>
        <w:t>“eletti secondo la prescienza di Dio Padre, mediante la santificazione dello Spirito, a ubbidire e a essere cosparsi del sangue di Gesù Cristo: grazia e pace vi siano moltiplicate”.</w:t>
      </w:r>
    </w:p>
    <w:p w:rsidR="00EC61AE" w:rsidRPr="00EC61AE" w:rsidRDefault="00D006C7" w:rsidP="00D006C7">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Pietro non racconta una favola per ingannarci e illuderci, ma ci ricorda una grande, inspiegabile e stupenda realtà: Dio ci chiama a collaborare con Lui al piano di salvezza del genere umano, dopo averci santificato con lo spirito e averci aspersi con il Sangue divino del suo Figlio e ci augura che grazia e pace siano moltiplicati su di noi, per poter assolvere degnamente a questa “obbedienza”.</w:t>
      </w:r>
    </w:p>
    <w:p w:rsidR="00EC61AE" w:rsidRPr="00EC61AE" w:rsidRDefault="0075667D" w:rsidP="0075667D">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 xml:space="preserve">La “disobbedienza” ci ha persi, l’ </w:t>
      </w:r>
      <w:r>
        <w:rPr>
          <w:rFonts w:ascii="Times New Roman" w:hAnsi="Times New Roman" w:cs="Times New Roman"/>
          <w:sz w:val="24"/>
          <w:szCs w:val="24"/>
        </w:rPr>
        <w:t>“</w:t>
      </w:r>
      <w:r w:rsidR="00EC61AE" w:rsidRPr="00EC61AE">
        <w:rPr>
          <w:rFonts w:ascii="Times New Roman" w:hAnsi="Times New Roman" w:cs="Times New Roman"/>
          <w:sz w:val="24"/>
          <w:szCs w:val="24"/>
        </w:rPr>
        <w:t xml:space="preserve">obbedienza” ci può non solo salvare ma santificare e ci può rendere corresponsabili della salvezza dei fratelli ai quali siamo mandati. </w:t>
      </w:r>
      <w:r w:rsidR="00EC61AE" w:rsidRPr="00EC61AE">
        <w:rPr>
          <w:rFonts w:ascii="Times New Roman" w:hAnsi="Times New Roman" w:cs="Times New Roman"/>
          <w:sz w:val="24"/>
          <w:szCs w:val="24"/>
        </w:rPr>
        <w:tab/>
      </w:r>
    </w:p>
    <w:p w:rsidR="00EC61AE" w:rsidRPr="00EC61AE" w:rsidRDefault="0075667D" w:rsidP="0075667D">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E’ troppo grande questo progetto di Dio perché noi possiamo ritenerlo reale, siamo troppo terreni, ci siamo materializzati troppo per poter pensare che Dio, l’Eccelso, Colui di cui non si poteva neanche pronunciare il nome, abbia messo i Suoi occhi proprio su di noi e ci abbia scelti come suoi collaboratori.</w:t>
      </w:r>
    </w:p>
    <w:p w:rsidR="00EC61AE" w:rsidRPr="00EC61AE" w:rsidRDefault="0075667D" w:rsidP="0075667D">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Sì, questo è meraviglioso, cioè desta meraviglia, sembra impossibile, ma perché ancora non abbiamo capito Dio. Non abbiamo capito che Dio è semplice, umile, sceglie quello che non è, opera in lui perché diventi ciò a cui Lui lo chiama.</w:t>
      </w:r>
    </w:p>
    <w:p w:rsidR="00EC61AE" w:rsidRPr="00EC61AE" w:rsidRDefault="00EC61AE" w:rsidP="00D006C7">
      <w:pPr>
        <w:tabs>
          <w:tab w:val="left" w:pos="3738"/>
        </w:tabs>
        <w:autoSpaceDE w:val="0"/>
        <w:autoSpaceDN w:val="0"/>
        <w:adjustRightInd w:val="0"/>
        <w:spacing w:after="0" w:line="240" w:lineRule="atLeast"/>
        <w:ind w:right="-1"/>
        <w:jc w:val="both"/>
        <w:rPr>
          <w:rFonts w:ascii="Times New Roman" w:hAnsi="Times New Roman" w:cs="Times New Roman"/>
          <w:sz w:val="24"/>
          <w:szCs w:val="24"/>
        </w:rPr>
      </w:pPr>
    </w:p>
    <w:p w:rsidR="00EC61AE" w:rsidRPr="00EC61AE" w:rsidRDefault="00EC61AE" w:rsidP="00AD1DDB">
      <w:pPr>
        <w:tabs>
          <w:tab w:val="left" w:pos="3738"/>
        </w:tabs>
        <w:autoSpaceDE w:val="0"/>
        <w:autoSpaceDN w:val="0"/>
        <w:adjustRightInd w:val="0"/>
        <w:spacing w:after="0" w:line="240" w:lineRule="atLeast"/>
        <w:ind w:right="-1"/>
        <w:jc w:val="both"/>
        <w:outlineLvl w:val="0"/>
        <w:rPr>
          <w:rFonts w:ascii="Times New Roman" w:hAnsi="Times New Roman" w:cs="Times New Roman"/>
          <w:b/>
          <w:sz w:val="24"/>
          <w:szCs w:val="24"/>
        </w:rPr>
      </w:pPr>
      <w:r w:rsidRPr="00EC61AE">
        <w:rPr>
          <w:rFonts w:ascii="Times New Roman" w:hAnsi="Times New Roman" w:cs="Times New Roman"/>
          <w:b/>
          <w:sz w:val="24"/>
          <w:szCs w:val="24"/>
        </w:rPr>
        <w:t>Gesù chiama Pietro</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r w:rsidRPr="00EC61AE">
        <w:rPr>
          <w:rFonts w:ascii="Times New Roman" w:hAnsi="Times New Roman" w:cs="Times New Roman"/>
          <w:sz w:val="24"/>
          <w:szCs w:val="24"/>
        </w:rPr>
        <w:t xml:space="preserve">Lo ha fatto con San Pietro: Pietro, umile pescatore, esperto solo di pesci e di barche, impegnato solo a guadagnarsi il pane in lotta con le onde e con i temporali, si sente chiamato ad essere </w:t>
      </w:r>
      <w:r w:rsidRPr="00EC61AE">
        <w:rPr>
          <w:rFonts w:ascii="Times New Roman" w:hAnsi="Times New Roman" w:cs="Times New Roman"/>
          <w:b/>
          <w:sz w:val="24"/>
          <w:szCs w:val="24"/>
        </w:rPr>
        <w:t>“pescatore di uomini”</w:t>
      </w:r>
      <w:r w:rsidRPr="00EC61AE">
        <w:rPr>
          <w:rFonts w:ascii="Times New Roman" w:hAnsi="Times New Roman" w:cs="Times New Roman"/>
          <w:sz w:val="24"/>
          <w:szCs w:val="24"/>
        </w:rPr>
        <w:t xml:space="preserve"> nel mare di un mondo in burrasca con l’orgoglio giudaico, la superbia romana, l’ottusità di popoli idolatri…. Non ne era capace, mai avrebbe immaginato di sé una cosa simile, eppure Gesù a prima vista gli rivela la sua missione: </w:t>
      </w:r>
      <w:r w:rsidRPr="00EC61AE">
        <w:rPr>
          <w:rFonts w:ascii="Times New Roman" w:hAnsi="Times New Roman" w:cs="Times New Roman"/>
          <w:b/>
          <w:sz w:val="24"/>
          <w:szCs w:val="24"/>
        </w:rPr>
        <w:t>“Simone, d’ora in poi tu sarai pescatore di uomini”</w:t>
      </w:r>
      <w:r w:rsidRPr="00EC61AE">
        <w:rPr>
          <w:rFonts w:ascii="Times New Roman" w:hAnsi="Times New Roman" w:cs="Times New Roman"/>
          <w:sz w:val="24"/>
          <w:szCs w:val="24"/>
        </w:rPr>
        <w:t xml:space="preserve"> e ancora: </w:t>
      </w:r>
      <w:r w:rsidRPr="00EC61AE">
        <w:rPr>
          <w:rFonts w:ascii="Times New Roman" w:hAnsi="Times New Roman" w:cs="Times New Roman"/>
          <w:b/>
          <w:sz w:val="24"/>
          <w:szCs w:val="24"/>
        </w:rPr>
        <w:t>“A te io darò le chiavi del Regno dei cieli e tutto ciò che legherai sulla terra sarà legato anche in cielo e tutto ciò che scioglierai sulla terra sarà sciolto anche in cielo”.</w:t>
      </w:r>
      <w:r w:rsidRPr="00EC61AE">
        <w:rPr>
          <w:rFonts w:ascii="Times New Roman" w:hAnsi="Times New Roman" w:cs="Times New Roman"/>
          <w:sz w:val="24"/>
          <w:szCs w:val="24"/>
        </w:rPr>
        <w:t xml:space="preserve"> Sembra quasi che sia Dio a sottomettersi a Pietro e non viceversa.</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r w:rsidRPr="00EC61AE">
        <w:rPr>
          <w:rFonts w:ascii="Times New Roman" w:hAnsi="Times New Roman" w:cs="Times New Roman"/>
          <w:sz w:val="24"/>
          <w:szCs w:val="24"/>
        </w:rPr>
        <w:t>Questa missione non era nei suoi programmi e mai avrebbe pensato, lui, legato al suo lago, di poter solcare altri mari fino ad arrivare a Roma, la grande idolatra, città opulenta ed edonista.</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r w:rsidRPr="00EC61AE">
        <w:rPr>
          <w:rFonts w:ascii="Times New Roman" w:hAnsi="Times New Roman" w:cs="Times New Roman"/>
          <w:sz w:val="24"/>
          <w:szCs w:val="24"/>
        </w:rPr>
        <w:t>Cosa avrebbe potuto fare, lui, piccolo uomo ignorante dell’astuzia del mondo, in una città che aveva sottomesso tutti i popoli allora conosciuti? Come inserirsi in un discorso così avulso dal concetto del vero Dio rivelato al suo popolo?</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b/>
          <w:sz w:val="24"/>
          <w:szCs w:val="24"/>
        </w:rPr>
      </w:pPr>
      <w:r w:rsidRPr="00EC61AE">
        <w:rPr>
          <w:rFonts w:ascii="Times New Roman" w:hAnsi="Times New Roman" w:cs="Times New Roman"/>
          <w:sz w:val="24"/>
          <w:szCs w:val="24"/>
        </w:rPr>
        <w:t xml:space="preserve">Eppure la Parola di Dio non fallisce mai, Dio sa quello che dice e sa come realizzerà i suoi progetti con gli strumenti inadeguati che sceglie. Anzi, sembra proprio preferire i più inadeguati. </w:t>
      </w:r>
      <w:r w:rsidRPr="00EC61AE">
        <w:rPr>
          <w:rFonts w:ascii="Times New Roman" w:hAnsi="Times New Roman" w:cs="Times New Roman"/>
          <w:sz w:val="24"/>
          <w:szCs w:val="24"/>
        </w:rPr>
        <w:lastRenderedPageBreak/>
        <w:t xml:space="preserve">Cosa vede Dio quando fa una scelta? Sicuramente </w:t>
      </w:r>
      <w:r w:rsidRPr="00EC61AE">
        <w:rPr>
          <w:rFonts w:ascii="Times New Roman" w:hAnsi="Times New Roman" w:cs="Times New Roman"/>
          <w:b/>
          <w:sz w:val="24"/>
          <w:szCs w:val="24"/>
        </w:rPr>
        <w:t>quello che la persona può divenire sotto l’azione potente del suo Spirito.</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r w:rsidRPr="00EC61AE">
        <w:rPr>
          <w:rFonts w:ascii="Times New Roman" w:hAnsi="Times New Roman" w:cs="Times New Roman"/>
          <w:sz w:val="24"/>
          <w:szCs w:val="24"/>
        </w:rPr>
        <w:t>E Pietro diventerà un vero Pastore d’anime, un vero Pescatore di uomini, un vero Pontefice della Chiesa di Gesù. E per giunta solo, senza il supporto degli altri Apostoli, anche loro spinti nel mondo dall’onda crudele della persecuzione ma portati dallo Spirito proprio dove lo Spirito li aveva chiamati.</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r w:rsidRPr="00EC61AE">
        <w:rPr>
          <w:rFonts w:ascii="Times New Roman" w:hAnsi="Times New Roman" w:cs="Times New Roman"/>
          <w:sz w:val="24"/>
          <w:szCs w:val="24"/>
        </w:rPr>
        <w:t xml:space="preserve">Dio agisce così nella Chiesa di allora e di ora. La Chiesa è sempre stata </w:t>
      </w:r>
      <w:r w:rsidR="0075667D">
        <w:rPr>
          <w:rFonts w:ascii="Times New Roman" w:hAnsi="Times New Roman" w:cs="Times New Roman"/>
          <w:sz w:val="24"/>
          <w:szCs w:val="24"/>
        </w:rPr>
        <w:t>s</w:t>
      </w:r>
      <w:r w:rsidRPr="00EC61AE">
        <w:rPr>
          <w:rFonts w:ascii="Times New Roman" w:hAnsi="Times New Roman" w:cs="Times New Roman"/>
          <w:sz w:val="24"/>
          <w:szCs w:val="24"/>
        </w:rPr>
        <w:t xml:space="preserve">ballottolata dalle onde di un mare in tempesta: </w:t>
      </w:r>
      <w:r w:rsidRPr="00EC61AE">
        <w:rPr>
          <w:rFonts w:ascii="Times New Roman" w:hAnsi="Times New Roman" w:cs="Times New Roman"/>
          <w:b/>
          <w:sz w:val="24"/>
          <w:szCs w:val="24"/>
        </w:rPr>
        <w:t>i sapienti del mondo vogliono insegnare a Dio, i gaudenti vogliono interpretare a loro favore la Parola che è spada a due tagli e non può essere corrotta o adattata, la scienza pensa di non aver bisogno di Dio</w:t>
      </w:r>
      <w:r w:rsidRPr="00EC61AE">
        <w:rPr>
          <w:rFonts w:ascii="Times New Roman" w:hAnsi="Times New Roman" w:cs="Times New Roman"/>
          <w:sz w:val="24"/>
          <w:szCs w:val="24"/>
        </w:rPr>
        <w:t>…</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r w:rsidRPr="00EC61AE">
        <w:rPr>
          <w:rFonts w:ascii="Times New Roman" w:hAnsi="Times New Roman" w:cs="Times New Roman"/>
          <w:sz w:val="24"/>
          <w:szCs w:val="24"/>
        </w:rPr>
        <w:t>Eppure nulla sfugge al suo comando, nulla avviene che Lui non voglia o non permetta e d’altra parte la superbia umana viene umiliata tutti i giorni da sorella morte, che arriva quando vuole il Creatore e interrompe tutti i progetti umani. E’ stoltezza voler pensare di poter ignorare Dio e non adeguarsi al Suo volere.</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p>
    <w:p w:rsidR="00EC61AE" w:rsidRPr="00EC61AE" w:rsidRDefault="00EC61AE" w:rsidP="00AD1DDB">
      <w:pPr>
        <w:tabs>
          <w:tab w:val="left" w:pos="3738"/>
        </w:tabs>
        <w:autoSpaceDE w:val="0"/>
        <w:autoSpaceDN w:val="0"/>
        <w:adjustRightInd w:val="0"/>
        <w:spacing w:after="0" w:line="240" w:lineRule="atLeast"/>
        <w:ind w:right="-1"/>
        <w:jc w:val="both"/>
        <w:outlineLvl w:val="0"/>
        <w:rPr>
          <w:rFonts w:ascii="Times New Roman" w:hAnsi="Times New Roman" w:cs="Times New Roman"/>
          <w:b/>
          <w:sz w:val="24"/>
          <w:szCs w:val="24"/>
        </w:rPr>
      </w:pPr>
      <w:r w:rsidRPr="00EC61AE">
        <w:rPr>
          <w:rFonts w:ascii="Times New Roman" w:hAnsi="Times New Roman" w:cs="Times New Roman"/>
          <w:b/>
          <w:sz w:val="24"/>
          <w:szCs w:val="24"/>
        </w:rPr>
        <w:t>Dio sceglie Madre Speranza</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b/>
          <w:sz w:val="24"/>
          <w:szCs w:val="24"/>
        </w:rPr>
      </w:pPr>
      <w:r w:rsidRPr="00EC61AE">
        <w:rPr>
          <w:rFonts w:ascii="Times New Roman" w:hAnsi="Times New Roman" w:cs="Times New Roman"/>
          <w:sz w:val="24"/>
          <w:szCs w:val="24"/>
        </w:rPr>
        <w:t>Dio non è un prepotente che impone il suo volere, Dio è l’Onnipotente che lavora i cuori docili e li rende adeguati alla missione a cui li chiama. Co</w:t>
      </w:r>
      <w:r w:rsidR="0075667D">
        <w:rPr>
          <w:rFonts w:ascii="Times New Roman" w:hAnsi="Times New Roman" w:cs="Times New Roman"/>
          <w:sz w:val="24"/>
          <w:szCs w:val="24"/>
        </w:rPr>
        <w:t xml:space="preserve">me </w:t>
      </w:r>
      <w:r w:rsidRPr="00EC61AE">
        <w:rPr>
          <w:rFonts w:ascii="Times New Roman" w:hAnsi="Times New Roman" w:cs="Times New Roman"/>
          <w:sz w:val="24"/>
          <w:szCs w:val="24"/>
        </w:rPr>
        <w:t xml:space="preserve">ha fatto con Pietro, così ha fatto con Madre Speranza, umile figlia di braccianti agricoli, che non potevano darle neanche il minimo dell’istruzione, eppure con il poco che ha ricevuto dagli uomini Dio ha fatto di Lei la pietra angolare di una Famiglia religiosa nella Sua Chiesa, che non aveva bisogno di una Congregazione in più ma </w:t>
      </w:r>
      <w:r w:rsidRPr="00EC61AE">
        <w:rPr>
          <w:rFonts w:ascii="Times New Roman" w:hAnsi="Times New Roman" w:cs="Times New Roman"/>
          <w:b/>
          <w:sz w:val="24"/>
          <w:szCs w:val="24"/>
        </w:rPr>
        <w:t>aveva bisogno di quella Famiglia che aveva come carisma il Suo Amore Misericordioso, proprio in questi tempi difficili e di lotta per la Chiesa.</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r w:rsidRPr="00EC61AE">
        <w:rPr>
          <w:rFonts w:ascii="Times New Roman" w:hAnsi="Times New Roman" w:cs="Times New Roman"/>
          <w:sz w:val="24"/>
          <w:szCs w:val="24"/>
        </w:rPr>
        <w:t xml:space="preserve">Sembra strano che proprio mentre il mondo superbo si allontana da Dio, Lui pensa di donare alla Chiesa una Famiglia religiosa che esprima il Suo Amore Misericordioso, </w:t>
      </w:r>
      <w:r w:rsidRPr="00EC61AE">
        <w:rPr>
          <w:rFonts w:ascii="Times New Roman" w:hAnsi="Times New Roman" w:cs="Times New Roman"/>
          <w:b/>
          <w:sz w:val="24"/>
          <w:szCs w:val="24"/>
        </w:rPr>
        <w:t>cioè un amore viscerale come quello della mamma per il suo bambino,</w:t>
      </w:r>
      <w:r w:rsidRPr="00EC61AE">
        <w:rPr>
          <w:rFonts w:ascii="Times New Roman" w:hAnsi="Times New Roman" w:cs="Times New Roman"/>
          <w:sz w:val="24"/>
          <w:szCs w:val="24"/>
        </w:rPr>
        <w:t xml:space="preserve"> un amore che non si arrende di fronte all’insubordinazione del figlio ma più lui si allontana dai desideri materni, più </w:t>
      </w:r>
      <w:r w:rsidR="0075667D">
        <w:rPr>
          <w:rFonts w:ascii="Times New Roman" w:hAnsi="Times New Roman" w:cs="Times New Roman"/>
          <w:sz w:val="24"/>
          <w:szCs w:val="24"/>
        </w:rPr>
        <w:t>Dio</w:t>
      </w:r>
      <w:r w:rsidRPr="00EC61AE">
        <w:rPr>
          <w:rFonts w:ascii="Times New Roman" w:hAnsi="Times New Roman" w:cs="Times New Roman"/>
          <w:sz w:val="24"/>
          <w:szCs w:val="24"/>
        </w:rPr>
        <w:t xml:space="preserve"> dilata il cuore per non lasciarselo sfuggire. </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r w:rsidRPr="00EC61AE">
        <w:rPr>
          <w:rFonts w:ascii="Times New Roman" w:hAnsi="Times New Roman" w:cs="Times New Roman"/>
          <w:sz w:val="24"/>
          <w:szCs w:val="24"/>
        </w:rPr>
        <w:t xml:space="preserve">L’uomo moderno non capisce l’amore di Dio, non vuol capire che senza di Dio non può fare nulla, perché i legami della vita e della morte sono nelle Sue mani creatrici di ogni bellezza e allora pensa di crearsi un paradiso artificiale che nasce e muore sulla terra ma </w:t>
      </w:r>
      <w:r w:rsidRPr="00EC61AE">
        <w:rPr>
          <w:rFonts w:ascii="Times New Roman" w:hAnsi="Times New Roman" w:cs="Times New Roman"/>
          <w:b/>
          <w:sz w:val="24"/>
          <w:szCs w:val="24"/>
        </w:rPr>
        <w:t>non ha respiro di speranza proprio perché ateo.</w:t>
      </w:r>
      <w:r w:rsidRPr="00EC61AE">
        <w:rPr>
          <w:rFonts w:ascii="Times New Roman" w:hAnsi="Times New Roman" w:cs="Times New Roman"/>
          <w:sz w:val="24"/>
          <w:szCs w:val="24"/>
        </w:rPr>
        <w:t xml:space="preserve"> Se Dio non c’è non posso aspettarmi nulla dopo la morte se non l’ignoto; e quindi l’ansia si affaccia alla porta del cuore e lo getta nella disperazione. Con la sua presunzione di sufficienza, l’uomo moderno immagina una vita che termina con la morte e infrange tutti i sogni di gloria. Crede di essersi liberato, ma da cosa? Si è </w:t>
      </w:r>
      <w:r w:rsidR="0075667D">
        <w:rPr>
          <w:rFonts w:ascii="Times New Roman" w:hAnsi="Times New Roman" w:cs="Times New Roman"/>
          <w:sz w:val="24"/>
          <w:szCs w:val="24"/>
        </w:rPr>
        <w:t>affossato</w:t>
      </w:r>
      <w:r w:rsidRPr="00EC61AE">
        <w:rPr>
          <w:rFonts w:ascii="Times New Roman" w:hAnsi="Times New Roman" w:cs="Times New Roman"/>
          <w:sz w:val="24"/>
          <w:szCs w:val="24"/>
        </w:rPr>
        <w:t xml:space="preserve"> nelle sabbie mobili della disperazione.</w:t>
      </w:r>
    </w:p>
    <w:p w:rsidR="00EC61AE" w:rsidRPr="00EC61AE" w:rsidRDefault="00EC61AE" w:rsidP="00FE2E0D">
      <w:pPr>
        <w:tabs>
          <w:tab w:val="left" w:pos="3738"/>
        </w:tabs>
        <w:autoSpaceDE w:val="0"/>
        <w:autoSpaceDN w:val="0"/>
        <w:adjustRightInd w:val="0"/>
        <w:spacing w:after="0" w:line="240" w:lineRule="atLeast"/>
        <w:ind w:firstLine="708"/>
        <w:jc w:val="both"/>
        <w:rPr>
          <w:rFonts w:ascii="Times New Roman" w:hAnsi="Times New Roman" w:cs="Times New Roman"/>
          <w:sz w:val="24"/>
          <w:szCs w:val="24"/>
        </w:rPr>
      </w:pPr>
      <w:r w:rsidRPr="00EC61AE">
        <w:rPr>
          <w:rFonts w:ascii="Times New Roman" w:hAnsi="Times New Roman" w:cs="Times New Roman"/>
          <w:b/>
          <w:sz w:val="24"/>
          <w:szCs w:val="24"/>
        </w:rPr>
        <w:t>Proprio a quest’uomo disperato Dio rivela il Suo Cuore che perdona, dimentica e non tiene il conto di quante volte ha già perdonato</w:t>
      </w:r>
      <w:r w:rsidRPr="00EC61AE">
        <w:rPr>
          <w:rFonts w:ascii="Times New Roman" w:hAnsi="Times New Roman" w:cs="Times New Roman"/>
          <w:sz w:val="24"/>
          <w:szCs w:val="24"/>
        </w:rPr>
        <w:t>, un Dio che considera grande peccato solo la sfiducia di essere perdonato per i tanti peccati. Ecco come Isaia descrive il Cuore di Dio:</w:t>
      </w:r>
    </w:p>
    <w:p w:rsidR="00EC61AE" w:rsidRPr="00EC61AE" w:rsidRDefault="00EC61AE" w:rsidP="00AD1DDB">
      <w:pPr>
        <w:tabs>
          <w:tab w:val="left" w:pos="3738"/>
        </w:tabs>
        <w:autoSpaceDE w:val="0"/>
        <w:autoSpaceDN w:val="0"/>
        <w:adjustRightInd w:val="0"/>
        <w:spacing w:after="0" w:line="240" w:lineRule="atLeast"/>
        <w:ind w:left="708" w:firstLine="708"/>
        <w:outlineLvl w:val="0"/>
        <w:rPr>
          <w:rFonts w:ascii="Times New Roman" w:hAnsi="Times New Roman" w:cs="Times New Roman"/>
          <w:sz w:val="24"/>
          <w:szCs w:val="24"/>
          <w:u w:val="single"/>
        </w:rPr>
      </w:pPr>
      <w:r w:rsidRPr="00EC61AE">
        <w:rPr>
          <w:rFonts w:ascii="Times New Roman" w:hAnsi="Times New Roman" w:cs="Times New Roman"/>
          <w:sz w:val="24"/>
          <w:szCs w:val="24"/>
          <w:u w:val="single"/>
        </w:rPr>
        <w:t>Lavatevi, purificatevi, togliete il male delle vostre azioni</w:t>
      </w:r>
    </w:p>
    <w:p w:rsidR="00EC61AE" w:rsidRPr="00EC61AE" w:rsidRDefault="00EC61AE" w:rsidP="00D006C7">
      <w:pPr>
        <w:tabs>
          <w:tab w:val="left" w:pos="3738"/>
        </w:tabs>
        <w:autoSpaceDE w:val="0"/>
        <w:autoSpaceDN w:val="0"/>
        <w:adjustRightInd w:val="0"/>
        <w:spacing w:after="0" w:line="240" w:lineRule="atLeast"/>
        <w:ind w:left="708" w:firstLine="708"/>
        <w:rPr>
          <w:rFonts w:ascii="Times New Roman" w:hAnsi="Times New Roman" w:cs="Times New Roman"/>
          <w:sz w:val="24"/>
          <w:szCs w:val="24"/>
          <w:u w:val="single"/>
        </w:rPr>
      </w:pPr>
      <w:r w:rsidRPr="00EC61AE">
        <w:rPr>
          <w:rFonts w:ascii="Times New Roman" w:hAnsi="Times New Roman" w:cs="Times New Roman"/>
          <w:sz w:val="24"/>
          <w:szCs w:val="24"/>
          <w:u w:val="single"/>
        </w:rPr>
        <w:t>dalla mia vista. Cessate di fare il male,</w:t>
      </w:r>
    </w:p>
    <w:p w:rsidR="00EC61AE" w:rsidRPr="00EC61AE" w:rsidRDefault="00EC61AE" w:rsidP="00D006C7">
      <w:pPr>
        <w:tabs>
          <w:tab w:val="left" w:pos="3738"/>
        </w:tabs>
        <w:autoSpaceDE w:val="0"/>
        <w:autoSpaceDN w:val="0"/>
        <w:adjustRightInd w:val="0"/>
        <w:spacing w:after="0" w:line="240" w:lineRule="atLeast"/>
        <w:ind w:left="709"/>
        <w:rPr>
          <w:rFonts w:ascii="Times New Roman" w:hAnsi="Times New Roman" w:cs="Times New Roman"/>
          <w:sz w:val="24"/>
          <w:szCs w:val="24"/>
          <w:u w:val="single"/>
        </w:rPr>
      </w:pPr>
      <w:r w:rsidRPr="00EC61AE">
        <w:rPr>
          <w:rFonts w:ascii="Times New Roman" w:hAnsi="Times New Roman" w:cs="Times New Roman"/>
          <w:sz w:val="24"/>
          <w:szCs w:val="24"/>
          <w:u w:val="single"/>
        </w:rPr>
        <w:t>imparate a fare il bene, ricercate la giustizia,</w:t>
      </w:r>
    </w:p>
    <w:p w:rsidR="00EC61AE" w:rsidRPr="00EC61AE" w:rsidRDefault="00EC61AE" w:rsidP="00D006C7">
      <w:pPr>
        <w:tabs>
          <w:tab w:val="left" w:pos="3738"/>
        </w:tabs>
        <w:autoSpaceDE w:val="0"/>
        <w:autoSpaceDN w:val="0"/>
        <w:adjustRightInd w:val="0"/>
        <w:spacing w:after="0" w:line="240" w:lineRule="atLeast"/>
        <w:ind w:left="709"/>
        <w:rPr>
          <w:rFonts w:ascii="Times New Roman" w:hAnsi="Times New Roman" w:cs="Times New Roman"/>
          <w:sz w:val="24"/>
          <w:szCs w:val="24"/>
          <w:u w:val="single"/>
        </w:rPr>
      </w:pPr>
      <w:r w:rsidRPr="00EC61AE">
        <w:rPr>
          <w:rFonts w:ascii="Times New Roman" w:hAnsi="Times New Roman" w:cs="Times New Roman"/>
          <w:sz w:val="24"/>
          <w:szCs w:val="24"/>
          <w:u w:val="single"/>
        </w:rPr>
        <w:t>soccorrete l’oppresso, rendete giustizia all’orfano,</w:t>
      </w:r>
    </w:p>
    <w:p w:rsidR="00EC61AE" w:rsidRPr="00EC61AE" w:rsidRDefault="00EC61AE" w:rsidP="00D006C7">
      <w:pPr>
        <w:tabs>
          <w:tab w:val="left" w:pos="3738"/>
        </w:tabs>
        <w:autoSpaceDE w:val="0"/>
        <w:autoSpaceDN w:val="0"/>
        <w:adjustRightInd w:val="0"/>
        <w:spacing w:after="0" w:line="240" w:lineRule="atLeast"/>
        <w:ind w:left="709"/>
        <w:rPr>
          <w:rFonts w:ascii="Times New Roman" w:hAnsi="Times New Roman" w:cs="Times New Roman"/>
          <w:sz w:val="24"/>
          <w:szCs w:val="24"/>
          <w:u w:val="single"/>
        </w:rPr>
      </w:pPr>
      <w:r w:rsidRPr="00EC61AE">
        <w:rPr>
          <w:rFonts w:ascii="Times New Roman" w:hAnsi="Times New Roman" w:cs="Times New Roman"/>
          <w:sz w:val="24"/>
          <w:szCs w:val="24"/>
          <w:u w:val="single"/>
        </w:rPr>
        <w:t>difendete la causa della vedova».</w:t>
      </w:r>
    </w:p>
    <w:p w:rsidR="00EC61AE" w:rsidRPr="00EC61AE" w:rsidRDefault="00EC61AE" w:rsidP="00AD1DDB">
      <w:pPr>
        <w:tabs>
          <w:tab w:val="left" w:pos="3738"/>
        </w:tabs>
        <w:autoSpaceDE w:val="0"/>
        <w:autoSpaceDN w:val="0"/>
        <w:adjustRightInd w:val="0"/>
        <w:spacing w:after="0" w:line="240" w:lineRule="atLeast"/>
        <w:ind w:left="708" w:firstLine="708"/>
        <w:outlineLvl w:val="0"/>
        <w:rPr>
          <w:rFonts w:ascii="Times New Roman" w:hAnsi="Times New Roman" w:cs="Times New Roman"/>
          <w:sz w:val="24"/>
          <w:szCs w:val="24"/>
          <w:u w:val="single"/>
        </w:rPr>
      </w:pPr>
      <w:r w:rsidRPr="00EC61AE">
        <w:rPr>
          <w:rFonts w:ascii="Times New Roman" w:hAnsi="Times New Roman" w:cs="Times New Roman"/>
          <w:sz w:val="24"/>
          <w:szCs w:val="24"/>
          <w:u w:val="single"/>
        </w:rPr>
        <w:t>Su, venite e discutiamo» dice il Signore.</w:t>
      </w:r>
    </w:p>
    <w:p w:rsidR="00EC61AE" w:rsidRPr="00EC61AE" w:rsidRDefault="00EC61AE" w:rsidP="00D006C7">
      <w:pPr>
        <w:tabs>
          <w:tab w:val="left" w:pos="3738"/>
        </w:tabs>
        <w:autoSpaceDE w:val="0"/>
        <w:autoSpaceDN w:val="0"/>
        <w:adjustRightInd w:val="0"/>
        <w:spacing w:after="0" w:line="240" w:lineRule="atLeast"/>
        <w:ind w:firstLine="708"/>
        <w:rPr>
          <w:rFonts w:ascii="Times New Roman" w:hAnsi="Times New Roman" w:cs="Times New Roman"/>
          <w:sz w:val="24"/>
          <w:szCs w:val="24"/>
          <w:u w:val="single"/>
        </w:rPr>
      </w:pPr>
      <w:r w:rsidRPr="00EC61AE">
        <w:rPr>
          <w:rFonts w:ascii="Times New Roman" w:hAnsi="Times New Roman" w:cs="Times New Roman"/>
          <w:sz w:val="24"/>
          <w:szCs w:val="24"/>
          <w:u w:val="single"/>
        </w:rPr>
        <w:t>«Anche se i vostri peccati fossero come scarlatto, diventeranno bianchi come neve.</w:t>
      </w:r>
    </w:p>
    <w:p w:rsidR="00EC61AE" w:rsidRPr="00EC61AE" w:rsidRDefault="00EC61AE" w:rsidP="00AD1DDB">
      <w:pPr>
        <w:tabs>
          <w:tab w:val="left" w:pos="3738"/>
        </w:tabs>
        <w:autoSpaceDE w:val="0"/>
        <w:autoSpaceDN w:val="0"/>
        <w:adjustRightInd w:val="0"/>
        <w:spacing w:after="0" w:line="240" w:lineRule="atLeast"/>
        <w:ind w:firstLine="708"/>
        <w:outlineLvl w:val="0"/>
        <w:rPr>
          <w:rFonts w:ascii="Times New Roman" w:hAnsi="Times New Roman" w:cs="Times New Roman"/>
          <w:sz w:val="24"/>
          <w:szCs w:val="24"/>
          <w:u w:val="single"/>
        </w:rPr>
      </w:pPr>
      <w:r w:rsidRPr="00EC61AE">
        <w:rPr>
          <w:rFonts w:ascii="Times New Roman" w:hAnsi="Times New Roman" w:cs="Times New Roman"/>
          <w:sz w:val="24"/>
          <w:szCs w:val="24"/>
          <w:u w:val="single"/>
        </w:rPr>
        <w:t>Se fossero rossi come porpora, diventeranno come lana.</w:t>
      </w:r>
    </w:p>
    <w:p w:rsidR="00EC61AE" w:rsidRPr="00EC61AE" w:rsidRDefault="00EC61AE" w:rsidP="00AD1DDB">
      <w:pPr>
        <w:tabs>
          <w:tab w:val="left" w:pos="3738"/>
        </w:tabs>
        <w:autoSpaceDE w:val="0"/>
        <w:autoSpaceDN w:val="0"/>
        <w:adjustRightInd w:val="0"/>
        <w:spacing w:after="0" w:line="240" w:lineRule="atLeast"/>
        <w:ind w:left="708" w:firstLine="708"/>
        <w:outlineLvl w:val="0"/>
        <w:rPr>
          <w:rFonts w:ascii="Times New Roman" w:hAnsi="Times New Roman" w:cs="Times New Roman"/>
          <w:color w:val="000000"/>
          <w:sz w:val="24"/>
          <w:szCs w:val="24"/>
        </w:rPr>
      </w:pPr>
      <w:r w:rsidRPr="00EC61AE">
        <w:rPr>
          <w:rFonts w:ascii="Times New Roman" w:hAnsi="Times New Roman" w:cs="Times New Roman"/>
          <w:sz w:val="24"/>
          <w:szCs w:val="24"/>
          <w:u w:val="single"/>
        </w:rPr>
        <w:t>Se sarete docili e ascolterete, mangerete i frutti della terra</w:t>
      </w:r>
      <w:r w:rsidRPr="00EC61AE">
        <w:rPr>
          <w:rFonts w:ascii="Times New Roman" w:hAnsi="Times New Roman" w:cs="Times New Roman"/>
          <w:sz w:val="24"/>
          <w:szCs w:val="24"/>
        </w:rPr>
        <w:t>. (</w:t>
      </w:r>
      <w:r w:rsidRPr="00EC61AE">
        <w:rPr>
          <w:rFonts w:ascii="Times New Roman" w:hAnsi="Times New Roman" w:cs="Times New Roman"/>
          <w:color w:val="000000"/>
          <w:sz w:val="24"/>
          <w:szCs w:val="24"/>
        </w:rPr>
        <w:t>Is 1:16-19)</w:t>
      </w:r>
    </w:p>
    <w:p w:rsidR="00EC61AE" w:rsidRPr="00EC61AE" w:rsidRDefault="00EC61AE" w:rsidP="00AD1DDB">
      <w:pPr>
        <w:tabs>
          <w:tab w:val="left" w:pos="3738"/>
        </w:tabs>
        <w:autoSpaceDE w:val="0"/>
        <w:autoSpaceDN w:val="0"/>
        <w:adjustRightInd w:val="0"/>
        <w:spacing w:after="0" w:line="240" w:lineRule="atLeast"/>
        <w:ind w:right="-1"/>
        <w:jc w:val="both"/>
        <w:outlineLvl w:val="0"/>
        <w:rPr>
          <w:rFonts w:ascii="Times New Roman" w:hAnsi="Times New Roman" w:cs="Times New Roman"/>
          <w:b/>
          <w:sz w:val="24"/>
          <w:szCs w:val="24"/>
        </w:rPr>
      </w:pPr>
      <w:r w:rsidRPr="00EC61AE">
        <w:rPr>
          <w:rFonts w:ascii="Times New Roman" w:hAnsi="Times New Roman" w:cs="Times New Roman"/>
          <w:b/>
          <w:sz w:val="24"/>
          <w:szCs w:val="24"/>
        </w:rPr>
        <w:t>Dio sceglie te</w:t>
      </w:r>
    </w:p>
    <w:p w:rsidR="00EC61AE" w:rsidRPr="00EC61AE" w:rsidRDefault="00FE2E0D" w:rsidP="00FE2E0D">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 xml:space="preserve">Nei tempi recenti, che si chiamano ancora ieri, oggi, domani, Dio continua a scegliere e ad inviare. </w:t>
      </w:r>
      <w:r w:rsidR="00EC61AE" w:rsidRPr="00EC61AE">
        <w:rPr>
          <w:rFonts w:ascii="Times New Roman" w:hAnsi="Times New Roman" w:cs="Times New Roman"/>
          <w:b/>
          <w:sz w:val="24"/>
          <w:szCs w:val="24"/>
        </w:rPr>
        <w:t>Lui ha ancora compassione di questo popolo</w:t>
      </w:r>
      <w:r w:rsidR="00EC61AE" w:rsidRPr="00EC61AE">
        <w:rPr>
          <w:rFonts w:ascii="Times New Roman" w:hAnsi="Times New Roman" w:cs="Times New Roman"/>
          <w:sz w:val="24"/>
          <w:szCs w:val="24"/>
        </w:rPr>
        <w:t xml:space="preserve"> che vaga come un gregge senza pastore e rischia di perdersi nei meandri del peccato; e chi manda? Manda me, manda te, manda noi che siamo povera gente confusa e timorosa, e con pazienza divina ci insegna che nella vita l’unica cosa </w:t>
      </w:r>
      <w:r w:rsidR="00EC61AE" w:rsidRPr="00EC61AE">
        <w:rPr>
          <w:rFonts w:ascii="Times New Roman" w:hAnsi="Times New Roman" w:cs="Times New Roman"/>
          <w:sz w:val="24"/>
          <w:szCs w:val="24"/>
        </w:rPr>
        <w:lastRenderedPageBreak/>
        <w:t>saggia da fare è arrendersi a Dio e dirgli che gli vogliamo bene, che siamo suoi, che solo Lui ci ama</w:t>
      </w:r>
      <w:r>
        <w:rPr>
          <w:rFonts w:ascii="Times New Roman" w:hAnsi="Times New Roman" w:cs="Times New Roman"/>
          <w:sz w:val="24"/>
          <w:szCs w:val="24"/>
        </w:rPr>
        <w:t xml:space="preserve"> </w:t>
      </w:r>
      <w:r w:rsidR="00EC61AE" w:rsidRPr="00EC61AE">
        <w:rPr>
          <w:rFonts w:ascii="Times New Roman" w:hAnsi="Times New Roman" w:cs="Times New Roman"/>
          <w:sz w:val="24"/>
          <w:szCs w:val="24"/>
        </w:rPr>
        <w:t>davvero e non ci lascia mai soli.</w:t>
      </w:r>
    </w:p>
    <w:p w:rsidR="00EC61AE" w:rsidRPr="00EC61AE" w:rsidRDefault="00FE2E0D" w:rsidP="00FE2E0D">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E dove ci manda? Ci manda al ragazzo in lotta con le tentazioni, al giovane  che  cerca  la</w:t>
      </w:r>
      <w:r>
        <w:rPr>
          <w:rFonts w:ascii="Times New Roman" w:hAnsi="Times New Roman" w:cs="Times New Roman"/>
          <w:sz w:val="24"/>
          <w:szCs w:val="24"/>
        </w:rPr>
        <w:t xml:space="preserve"> </w:t>
      </w:r>
      <w:r w:rsidR="00EC61AE" w:rsidRPr="00EC61AE">
        <w:rPr>
          <w:rFonts w:ascii="Times New Roman" w:hAnsi="Times New Roman" w:cs="Times New Roman"/>
          <w:sz w:val="24"/>
          <w:szCs w:val="24"/>
        </w:rPr>
        <w:t>felicità fuori della casa del Padre. Ci manda dalla ragazza che crede di aver trovato l’amore e non si accorge che ha trovato solo un usurpatore di purezza, un infangatore di anime; ci manda all’uomo che ha sempre detto di amare i suoi figli ed ora, per un losco ritorno di libidine, ha tolto a bimbi innocenti niente meno che la mamma; ci manda dalla donna che tradisce la loro innocenza ed ha il coraggio di non tornare in casa dai suoi bambini, per andare ad imbrattarsi anima e corpo nelle discariche del mondo. Ci manda a chi ha perso la sua dignità materna, la sacralità dei suoi abbracci ed ora i figli la guardano sgomenti, perché la vedono deformata nel volto artefatto dal trucco, nello sguardo sfuggente che non incrocia più i loro occhi per confortarli e confermarli nella consapevolezza che nulla accadrà loro di male perché lei sarà sempre accanto a loro!</w:t>
      </w:r>
    </w:p>
    <w:p w:rsidR="00EC61AE" w:rsidRPr="00EC61AE" w:rsidRDefault="00FE2E0D" w:rsidP="00FE2E0D">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Poveri bambini ma anche povera mamma e povero papà! Che ne è dell’alveo d’amore che avevano formato con tanta speranza dopo il loro matrimonio? …</w:t>
      </w:r>
    </w:p>
    <w:p w:rsidR="00EC61AE" w:rsidRPr="00EC61AE" w:rsidRDefault="00FE2E0D" w:rsidP="00FE2E0D">
      <w:pPr>
        <w:tabs>
          <w:tab w:val="left" w:pos="709"/>
          <w:tab w:val="left" w:pos="3738"/>
        </w:tabs>
        <w:autoSpaceDE w:val="0"/>
        <w:autoSpaceDN w:val="0"/>
        <w:adjustRightInd w:val="0"/>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b/>
      </w:r>
      <w:r w:rsidR="00EC61AE" w:rsidRPr="00EC61AE">
        <w:rPr>
          <w:rFonts w:ascii="Times New Roman" w:hAnsi="Times New Roman" w:cs="Times New Roman"/>
          <w:sz w:val="24"/>
          <w:szCs w:val="24"/>
        </w:rPr>
        <w:t>Oh, non dovremo fare chilometri per trovare le pecore perdute a cui ci manda, le troviamo in casa nostra, nella scuola, nella famiglia, nella Chiesa, nella nostra città … Le potremo riconoscere, perché vanno a testa bassa e non incrociano lo sguardo con nessuno, non ne hanno il coraggio. Sono ben vestite, quasi ringiovanite anche nel fisico, ma la loro anima soffre, piange la giovinezza perduta, piangono la vita della sposa gioiosa tra i figli, che hanno abbandonato per una chimera.</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r w:rsidRPr="00EC61AE">
        <w:rPr>
          <w:rFonts w:ascii="Times New Roman" w:hAnsi="Times New Roman" w:cs="Times New Roman"/>
          <w:sz w:val="24"/>
          <w:szCs w:val="24"/>
        </w:rPr>
        <w:t xml:space="preserve">A questi infedeli il Signore ci manda nel terzo millennio, quando la fede avrebbe dovuto crescere con il progresso scientifico ma così non è stato, perché </w:t>
      </w:r>
      <w:r w:rsidRPr="00EC61AE">
        <w:rPr>
          <w:rFonts w:ascii="Times New Roman" w:hAnsi="Times New Roman" w:cs="Times New Roman"/>
          <w:b/>
          <w:sz w:val="24"/>
          <w:szCs w:val="24"/>
        </w:rPr>
        <w:t xml:space="preserve">“i figli delle tenebre sono più attivi dei figli della luce”. </w:t>
      </w:r>
      <w:r w:rsidRPr="00EC61AE">
        <w:rPr>
          <w:rFonts w:ascii="Times New Roman" w:hAnsi="Times New Roman" w:cs="Times New Roman"/>
          <w:sz w:val="24"/>
          <w:szCs w:val="24"/>
        </w:rPr>
        <w:t>Pure questa è parola di Dio che ci richiama al nostro impegno generoso verso Gesù che ha dato se stesso per noi ed ora ci chiama alla sua sequela.</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r w:rsidRPr="00EC61AE">
        <w:rPr>
          <w:rFonts w:ascii="Times New Roman" w:hAnsi="Times New Roman" w:cs="Times New Roman"/>
          <w:sz w:val="24"/>
          <w:szCs w:val="24"/>
        </w:rPr>
        <w:t>Ecco, la Parola di Dio continua a parlare e ad interpellarci anche se sono passati millenni, Nulla cambia di ciò che è divino, siamo noi che dobbiamo adeguarci alla Parola, dobbiamo accoglierla, farla nostra e impegnarci a testimoniarla.</w:t>
      </w:r>
    </w:p>
    <w:p w:rsidR="00EC61AE" w:rsidRPr="00EC61AE"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24"/>
          <w:szCs w:val="24"/>
        </w:rPr>
      </w:pPr>
      <w:r w:rsidRPr="00EC61AE">
        <w:rPr>
          <w:rFonts w:ascii="Times New Roman" w:hAnsi="Times New Roman" w:cs="Times New Roman"/>
          <w:sz w:val="24"/>
          <w:szCs w:val="24"/>
        </w:rPr>
        <w:t>Il tempo ha lavorato: le comunità a cui S. Pietro ha indirizzato la sua lettera hanno cambiato nome, molti infedeli sono stati convertiti alla Verità, ma nuove forme di idolatrie si sono fatte strada e a questi nuovi infedeli siamo mandati noi che, anche se piccoli ed inadeguati come Pietro, come Madre Speranza, se ci lasciamo lavorare dalla grazia, possiamo divenire collaboratori nel Piano di salvezza di Gesù. Buon cammino.</w:t>
      </w:r>
    </w:p>
    <w:p w:rsidR="00EC61AE" w:rsidRPr="00331882" w:rsidRDefault="00EC61AE" w:rsidP="00D006C7">
      <w:pPr>
        <w:tabs>
          <w:tab w:val="left" w:pos="3738"/>
        </w:tabs>
        <w:autoSpaceDE w:val="0"/>
        <w:autoSpaceDN w:val="0"/>
        <w:adjustRightInd w:val="0"/>
        <w:spacing w:after="0" w:line="240" w:lineRule="atLeast"/>
        <w:ind w:right="-1" w:firstLine="708"/>
        <w:jc w:val="both"/>
        <w:rPr>
          <w:rFonts w:ascii="Times New Roman" w:hAnsi="Times New Roman" w:cs="Times New Roman"/>
          <w:sz w:val="16"/>
          <w:szCs w:val="16"/>
        </w:rPr>
      </w:pPr>
    </w:p>
    <w:p w:rsidR="00EC61AE" w:rsidRDefault="00EC61AE" w:rsidP="00AD1DDB">
      <w:pPr>
        <w:tabs>
          <w:tab w:val="left" w:pos="3738"/>
        </w:tabs>
        <w:autoSpaceDE w:val="0"/>
        <w:autoSpaceDN w:val="0"/>
        <w:adjustRightInd w:val="0"/>
        <w:spacing w:after="0" w:line="240" w:lineRule="atLeast"/>
        <w:ind w:right="-1"/>
        <w:jc w:val="center"/>
        <w:outlineLvl w:val="0"/>
        <w:rPr>
          <w:rFonts w:ascii="Times New Roman" w:hAnsi="Times New Roman" w:cs="Times New Roman"/>
          <w:b/>
          <w:color w:val="000000"/>
          <w:sz w:val="24"/>
          <w:szCs w:val="24"/>
        </w:rPr>
      </w:pPr>
      <w:r w:rsidRPr="00EC61AE">
        <w:rPr>
          <w:rFonts w:ascii="Times New Roman" w:hAnsi="Times New Roman" w:cs="Times New Roman"/>
          <w:b/>
          <w:color w:val="000000"/>
          <w:sz w:val="24"/>
          <w:szCs w:val="24"/>
        </w:rPr>
        <w:t>QUESTIONARIO PER LA RIFLESSIONE PERSONALE</w:t>
      </w:r>
    </w:p>
    <w:p w:rsidR="00331882" w:rsidRPr="00331882" w:rsidRDefault="00331882" w:rsidP="00D006C7">
      <w:pPr>
        <w:tabs>
          <w:tab w:val="left" w:pos="3738"/>
        </w:tabs>
        <w:autoSpaceDE w:val="0"/>
        <w:autoSpaceDN w:val="0"/>
        <w:adjustRightInd w:val="0"/>
        <w:spacing w:after="0" w:line="240" w:lineRule="atLeast"/>
        <w:ind w:right="-1"/>
        <w:jc w:val="center"/>
        <w:rPr>
          <w:rFonts w:ascii="Times New Roman" w:hAnsi="Times New Roman" w:cs="Times New Roman"/>
          <w:b/>
          <w:color w:val="000000"/>
          <w:sz w:val="16"/>
          <w:szCs w:val="16"/>
        </w:rPr>
      </w:pPr>
    </w:p>
    <w:p w:rsidR="00EC61AE" w:rsidRDefault="00EC61AE" w:rsidP="00D006C7">
      <w:pPr>
        <w:pStyle w:val="Paragrafoelenco"/>
        <w:numPr>
          <w:ilvl w:val="0"/>
          <w:numId w:val="1"/>
        </w:numPr>
        <w:tabs>
          <w:tab w:val="left" w:pos="3738"/>
        </w:tabs>
        <w:autoSpaceDE w:val="0"/>
        <w:autoSpaceDN w:val="0"/>
        <w:adjustRightInd w:val="0"/>
        <w:spacing w:after="0" w:line="240" w:lineRule="atLeast"/>
        <w:ind w:left="426" w:right="-1" w:hanging="426"/>
        <w:jc w:val="both"/>
        <w:rPr>
          <w:rFonts w:ascii="Times New Roman" w:hAnsi="Times New Roman"/>
          <w:color w:val="000000"/>
          <w:sz w:val="24"/>
          <w:szCs w:val="24"/>
        </w:rPr>
      </w:pPr>
      <w:r w:rsidRPr="00EC61AE">
        <w:rPr>
          <w:rFonts w:ascii="Times New Roman" w:hAnsi="Times New Roman"/>
          <w:color w:val="000000"/>
          <w:sz w:val="24"/>
          <w:szCs w:val="24"/>
        </w:rPr>
        <w:t>Vivi questo momento di riflessione alla scuola di S. Pietro con il vero desiderio di rivisitare la tua anima alla luce di Dio?</w:t>
      </w:r>
    </w:p>
    <w:p w:rsidR="00331882" w:rsidRPr="00331882" w:rsidRDefault="00331882" w:rsidP="00331882">
      <w:pPr>
        <w:tabs>
          <w:tab w:val="left" w:pos="3738"/>
        </w:tabs>
        <w:autoSpaceDE w:val="0"/>
        <w:autoSpaceDN w:val="0"/>
        <w:adjustRightInd w:val="0"/>
        <w:spacing w:after="0" w:line="240" w:lineRule="atLeast"/>
        <w:ind w:right="-1"/>
        <w:jc w:val="both"/>
        <w:rPr>
          <w:rFonts w:ascii="Times New Roman" w:hAnsi="Times New Roman"/>
          <w:color w:val="000000"/>
          <w:sz w:val="16"/>
          <w:szCs w:val="16"/>
        </w:rPr>
      </w:pPr>
    </w:p>
    <w:p w:rsidR="002C3B14" w:rsidRDefault="00EC61AE" w:rsidP="00D006C7">
      <w:pPr>
        <w:pStyle w:val="Paragrafoelenco"/>
        <w:numPr>
          <w:ilvl w:val="0"/>
          <w:numId w:val="1"/>
        </w:numPr>
        <w:tabs>
          <w:tab w:val="left" w:pos="3738"/>
        </w:tabs>
        <w:autoSpaceDE w:val="0"/>
        <w:autoSpaceDN w:val="0"/>
        <w:adjustRightInd w:val="0"/>
        <w:spacing w:after="0" w:line="240" w:lineRule="atLeast"/>
        <w:ind w:left="426" w:right="-1" w:hanging="426"/>
        <w:jc w:val="both"/>
        <w:rPr>
          <w:rFonts w:ascii="Times New Roman" w:hAnsi="Times New Roman"/>
          <w:color w:val="000000"/>
          <w:sz w:val="24"/>
          <w:szCs w:val="24"/>
        </w:rPr>
      </w:pPr>
      <w:r w:rsidRPr="002C3B14">
        <w:rPr>
          <w:rFonts w:ascii="Times New Roman" w:hAnsi="Times New Roman"/>
          <w:color w:val="000000"/>
          <w:sz w:val="24"/>
          <w:szCs w:val="24"/>
        </w:rPr>
        <w:t>Sei disposto a non chiudere gli occhi per non vedere, ma ad aprirli bene per valutare la vera situazione in cui ti trovi?</w:t>
      </w:r>
    </w:p>
    <w:p w:rsidR="00331882" w:rsidRPr="00331882" w:rsidRDefault="00331882" w:rsidP="00331882">
      <w:pPr>
        <w:tabs>
          <w:tab w:val="left" w:pos="3738"/>
        </w:tabs>
        <w:autoSpaceDE w:val="0"/>
        <w:autoSpaceDN w:val="0"/>
        <w:adjustRightInd w:val="0"/>
        <w:spacing w:after="0" w:line="240" w:lineRule="atLeast"/>
        <w:ind w:right="-1"/>
        <w:jc w:val="both"/>
        <w:rPr>
          <w:rFonts w:ascii="Times New Roman" w:hAnsi="Times New Roman"/>
          <w:color w:val="000000"/>
          <w:sz w:val="16"/>
          <w:szCs w:val="16"/>
        </w:rPr>
      </w:pPr>
    </w:p>
    <w:p w:rsidR="00EC61AE" w:rsidRDefault="00EC61AE" w:rsidP="00D006C7">
      <w:pPr>
        <w:pStyle w:val="Paragrafoelenco"/>
        <w:numPr>
          <w:ilvl w:val="0"/>
          <w:numId w:val="1"/>
        </w:numPr>
        <w:tabs>
          <w:tab w:val="left" w:pos="3738"/>
        </w:tabs>
        <w:autoSpaceDE w:val="0"/>
        <w:autoSpaceDN w:val="0"/>
        <w:adjustRightInd w:val="0"/>
        <w:spacing w:after="0" w:line="240" w:lineRule="atLeast"/>
        <w:ind w:left="426" w:right="-1" w:hanging="426"/>
        <w:jc w:val="both"/>
        <w:rPr>
          <w:rFonts w:ascii="Times New Roman" w:hAnsi="Times New Roman"/>
          <w:color w:val="000000"/>
          <w:sz w:val="24"/>
          <w:szCs w:val="24"/>
        </w:rPr>
      </w:pPr>
      <w:r w:rsidRPr="002C3B14">
        <w:rPr>
          <w:rFonts w:ascii="Times New Roman" w:hAnsi="Times New Roman"/>
          <w:color w:val="000000"/>
          <w:sz w:val="24"/>
          <w:szCs w:val="24"/>
        </w:rPr>
        <w:t>Pietro si rivolge agli “eletti”. Ti stupisci di essere stato scelto per conoscere la Parola di Dio e per ricevere la grazia della salvezza, mentre tanti fratelli che restano nell’ignoranza?</w:t>
      </w:r>
    </w:p>
    <w:p w:rsidR="00331882" w:rsidRPr="00331882" w:rsidRDefault="00331882" w:rsidP="00331882">
      <w:pPr>
        <w:tabs>
          <w:tab w:val="left" w:pos="3738"/>
        </w:tabs>
        <w:autoSpaceDE w:val="0"/>
        <w:autoSpaceDN w:val="0"/>
        <w:adjustRightInd w:val="0"/>
        <w:spacing w:after="0" w:line="240" w:lineRule="atLeast"/>
        <w:ind w:right="-1"/>
        <w:jc w:val="both"/>
        <w:rPr>
          <w:rFonts w:ascii="Times New Roman" w:hAnsi="Times New Roman"/>
          <w:color w:val="000000"/>
          <w:sz w:val="16"/>
          <w:szCs w:val="16"/>
        </w:rPr>
      </w:pPr>
    </w:p>
    <w:p w:rsidR="00331882" w:rsidRDefault="00EC61AE" w:rsidP="00D006C7">
      <w:pPr>
        <w:pStyle w:val="Paragrafoelenco"/>
        <w:numPr>
          <w:ilvl w:val="0"/>
          <w:numId w:val="1"/>
        </w:numPr>
        <w:tabs>
          <w:tab w:val="left" w:pos="3738"/>
        </w:tabs>
        <w:autoSpaceDE w:val="0"/>
        <w:autoSpaceDN w:val="0"/>
        <w:adjustRightInd w:val="0"/>
        <w:spacing w:after="0" w:line="240" w:lineRule="atLeast"/>
        <w:ind w:left="426" w:right="-1" w:hanging="426"/>
        <w:jc w:val="both"/>
        <w:rPr>
          <w:rFonts w:ascii="Times New Roman" w:hAnsi="Times New Roman"/>
          <w:color w:val="000000"/>
          <w:sz w:val="24"/>
          <w:szCs w:val="24"/>
        </w:rPr>
      </w:pPr>
      <w:r w:rsidRPr="00331882">
        <w:rPr>
          <w:rFonts w:ascii="Times New Roman" w:hAnsi="Times New Roman"/>
          <w:color w:val="000000"/>
          <w:sz w:val="24"/>
          <w:szCs w:val="24"/>
        </w:rPr>
        <w:t>Sai che a chi più è stato dato, più sarà chiesto; vuoi impegnarti a vivere come “sale della terra”, come “luce del mondo”?</w:t>
      </w:r>
    </w:p>
    <w:p w:rsidR="00331882" w:rsidRPr="00331882" w:rsidRDefault="00331882" w:rsidP="00331882">
      <w:pPr>
        <w:pStyle w:val="Paragrafoelenco"/>
        <w:rPr>
          <w:rFonts w:ascii="Times New Roman" w:hAnsi="Times New Roman"/>
          <w:color w:val="000000"/>
          <w:sz w:val="16"/>
          <w:szCs w:val="16"/>
        </w:rPr>
      </w:pPr>
    </w:p>
    <w:p w:rsidR="00EC61AE" w:rsidRDefault="00EC61AE" w:rsidP="00D006C7">
      <w:pPr>
        <w:pStyle w:val="Paragrafoelenco"/>
        <w:numPr>
          <w:ilvl w:val="0"/>
          <w:numId w:val="1"/>
        </w:numPr>
        <w:tabs>
          <w:tab w:val="left" w:pos="3738"/>
        </w:tabs>
        <w:autoSpaceDE w:val="0"/>
        <w:autoSpaceDN w:val="0"/>
        <w:adjustRightInd w:val="0"/>
        <w:spacing w:after="0" w:line="240" w:lineRule="atLeast"/>
        <w:ind w:left="426" w:right="-1" w:hanging="426"/>
        <w:jc w:val="both"/>
        <w:rPr>
          <w:rFonts w:ascii="Times New Roman" w:hAnsi="Times New Roman"/>
          <w:color w:val="000000"/>
          <w:sz w:val="24"/>
          <w:szCs w:val="24"/>
        </w:rPr>
      </w:pPr>
      <w:r w:rsidRPr="00331882">
        <w:rPr>
          <w:rFonts w:ascii="Times New Roman" w:hAnsi="Times New Roman"/>
          <w:color w:val="000000"/>
          <w:sz w:val="24"/>
          <w:szCs w:val="24"/>
        </w:rPr>
        <w:t>Lodi e benedici Dio ogni giorno per il dono della salvezza? Lo lodi con la bocca, lo testimoni vivendo da risorto?</w:t>
      </w:r>
    </w:p>
    <w:p w:rsidR="00331882" w:rsidRPr="00331882" w:rsidRDefault="00331882" w:rsidP="00331882">
      <w:pPr>
        <w:pStyle w:val="Paragrafoelenco"/>
        <w:rPr>
          <w:rFonts w:ascii="Times New Roman" w:hAnsi="Times New Roman"/>
          <w:color w:val="000000"/>
          <w:sz w:val="16"/>
          <w:szCs w:val="16"/>
        </w:rPr>
      </w:pPr>
    </w:p>
    <w:p w:rsidR="00EC61AE" w:rsidRDefault="00EC61AE" w:rsidP="00D006C7">
      <w:pPr>
        <w:pStyle w:val="Paragrafoelenco"/>
        <w:numPr>
          <w:ilvl w:val="0"/>
          <w:numId w:val="1"/>
        </w:numPr>
        <w:tabs>
          <w:tab w:val="left" w:pos="3738"/>
        </w:tabs>
        <w:autoSpaceDE w:val="0"/>
        <w:autoSpaceDN w:val="0"/>
        <w:adjustRightInd w:val="0"/>
        <w:spacing w:after="0" w:line="240" w:lineRule="atLeast"/>
        <w:ind w:left="426" w:right="-1" w:hanging="426"/>
        <w:jc w:val="both"/>
        <w:rPr>
          <w:rFonts w:ascii="Times New Roman" w:hAnsi="Times New Roman"/>
          <w:color w:val="000000"/>
          <w:sz w:val="24"/>
          <w:szCs w:val="24"/>
        </w:rPr>
      </w:pPr>
      <w:r w:rsidRPr="00EC61AE">
        <w:rPr>
          <w:rFonts w:ascii="Times New Roman" w:hAnsi="Times New Roman"/>
          <w:color w:val="000000"/>
          <w:sz w:val="24"/>
          <w:szCs w:val="24"/>
        </w:rPr>
        <w:t>Vuoi deciderti per la santità, ubbidendo a Dio Padre che ti vuole santo come Lui è santo?</w:t>
      </w:r>
    </w:p>
    <w:p w:rsidR="00331882" w:rsidRPr="00331882" w:rsidRDefault="00331882" w:rsidP="00331882">
      <w:pPr>
        <w:pStyle w:val="Paragrafoelenco"/>
        <w:rPr>
          <w:rFonts w:ascii="Times New Roman" w:hAnsi="Times New Roman"/>
          <w:color w:val="000000"/>
          <w:sz w:val="16"/>
          <w:szCs w:val="16"/>
        </w:rPr>
      </w:pPr>
    </w:p>
    <w:p w:rsidR="00EC61AE" w:rsidRDefault="00EC61AE" w:rsidP="00D006C7">
      <w:pPr>
        <w:pStyle w:val="Paragrafoelenco"/>
        <w:numPr>
          <w:ilvl w:val="0"/>
          <w:numId w:val="1"/>
        </w:numPr>
        <w:tabs>
          <w:tab w:val="left" w:pos="3738"/>
        </w:tabs>
        <w:autoSpaceDE w:val="0"/>
        <w:autoSpaceDN w:val="0"/>
        <w:adjustRightInd w:val="0"/>
        <w:spacing w:after="0" w:line="240" w:lineRule="atLeast"/>
        <w:ind w:left="426" w:right="-1" w:hanging="426"/>
        <w:jc w:val="both"/>
        <w:rPr>
          <w:rFonts w:ascii="Times New Roman" w:hAnsi="Times New Roman"/>
          <w:color w:val="000000"/>
          <w:sz w:val="24"/>
          <w:szCs w:val="24"/>
        </w:rPr>
      </w:pPr>
      <w:r w:rsidRPr="00EC61AE">
        <w:rPr>
          <w:rFonts w:ascii="Times New Roman" w:hAnsi="Times New Roman"/>
          <w:color w:val="000000"/>
          <w:sz w:val="24"/>
          <w:szCs w:val="24"/>
        </w:rPr>
        <w:t>Capisci che la tua vita ha un valore preziosissimo, vale la vita stessa di Gesù e perciò non va sciupata nelle vanità del mondo?</w:t>
      </w:r>
    </w:p>
    <w:p w:rsidR="00331882" w:rsidRPr="00331882" w:rsidRDefault="00331882" w:rsidP="00331882">
      <w:pPr>
        <w:pStyle w:val="Paragrafoelenco"/>
        <w:rPr>
          <w:rFonts w:ascii="Times New Roman" w:hAnsi="Times New Roman"/>
          <w:color w:val="000000"/>
          <w:sz w:val="16"/>
          <w:szCs w:val="16"/>
        </w:rPr>
      </w:pPr>
    </w:p>
    <w:p w:rsidR="00331882" w:rsidRDefault="00EC61AE" w:rsidP="00D006C7">
      <w:pPr>
        <w:pStyle w:val="Paragrafoelenco"/>
        <w:numPr>
          <w:ilvl w:val="0"/>
          <w:numId w:val="1"/>
        </w:numPr>
        <w:tabs>
          <w:tab w:val="left" w:pos="3738"/>
        </w:tabs>
        <w:autoSpaceDE w:val="0"/>
        <w:autoSpaceDN w:val="0"/>
        <w:adjustRightInd w:val="0"/>
        <w:spacing w:after="0" w:line="240" w:lineRule="atLeast"/>
        <w:ind w:left="426" w:right="-1" w:hanging="426"/>
        <w:jc w:val="both"/>
        <w:rPr>
          <w:rFonts w:ascii="Times New Roman" w:hAnsi="Times New Roman"/>
          <w:color w:val="000000"/>
          <w:sz w:val="24"/>
          <w:szCs w:val="24"/>
        </w:rPr>
      </w:pPr>
      <w:r w:rsidRPr="00331882">
        <w:rPr>
          <w:rFonts w:ascii="Times New Roman" w:hAnsi="Times New Roman"/>
          <w:color w:val="000000"/>
          <w:sz w:val="24"/>
          <w:szCs w:val="24"/>
        </w:rPr>
        <w:lastRenderedPageBreak/>
        <w:t>Vuoi impegnarti a collaborare con Gesù al suo progetto di salvezza?</w:t>
      </w:r>
    </w:p>
    <w:p w:rsidR="00331882" w:rsidRPr="00331882" w:rsidRDefault="00331882" w:rsidP="00331882">
      <w:pPr>
        <w:pStyle w:val="Paragrafoelenco"/>
        <w:rPr>
          <w:rFonts w:ascii="Times New Roman" w:hAnsi="Times New Roman"/>
          <w:color w:val="000000"/>
          <w:sz w:val="16"/>
          <w:szCs w:val="16"/>
          <w:vertAlign w:val="superscript"/>
        </w:rPr>
      </w:pPr>
    </w:p>
    <w:p w:rsidR="00EC61AE" w:rsidRDefault="00EC61AE" w:rsidP="00D006C7">
      <w:pPr>
        <w:pStyle w:val="Paragrafoelenco"/>
        <w:numPr>
          <w:ilvl w:val="0"/>
          <w:numId w:val="1"/>
        </w:numPr>
        <w:tabs>
          <w:tab w:val="left" w:pos="3738"/>
        </w:tabs>
        <w:autoSpaceDE w:val="0"/>
        <w:autoSpaceDN w:val="0"/>
        <w:adjustRightInd w:val="0"/>
        <w:spacing w:after="0" w:line="240" w:lineRule="atLeast"/>
        <w:ind w:left="426" w:right="-1" w:hanging="426"/>
        <w:jc w:val="both"/>
        <w:rPr>
          <w:rFonts w:ascii="Times New Roman" w:hAnsi="Times New Roman"/>
          <w:color w:val="000000"/>
          <w:sz w:val="24"/>
          <w:szCs w:val="24"/>
        </w:rPr>
      </w:pPr>
      <w:r w:rsidRPr="00331882">
        <w:rPr>
          <w:rFonts w:ascii="Times New Roman" w:hAnsi="Times New Roman"/>
          <w:color w:val="000000"/>
          <w:sz w:val="24"/>
          <w:szCs w:val="24"/>
        </w:rPr>
        <w:t>Sen</w:t>
      </w:r>
      <w:r w:rsidR="00D828FD" w:rsidRPr="00331882">
        <w:rPr>
          <w:rFonts w:ascii="Times New Roman" w:hAnsi="Times New Roman"/>
          <w:color w:val="000000"/>
          <w:sz w:val="24"/>
          <w:szCs w:val="24"/>
        </w:rPr>
        <w:t>t</w:t>
      </w:r>
      <w:r w:rsidRPr="00331882">
        <w:rPr>
          <w:rFonts w:ascii="Times New Roman" w:hAnsi="Times New Roman"/>
          <w:color w:val="000000"/>
          <w:sz w:val="24"/>
          <w:szCs w:val="24"/>
        </w:rPr>
        <w:t>i dentro di te lo zelo santo perché i tuoi fratelli e sorelle escano dalla situazione di peccato e si decidano per Dio?</w:t>
      </w:r>
    </w:p>
    <w:p w:rsidR="00331882" w:rsidRPr="00331882" w:rsidRDefault="00331882" w:rsidP="00331882">
      <w:pPr>
        <w:pStyle w:val="Paragrafoelenco"/>
        <w:rPr>
          <w:rFonts w:ascii="Times New Roman" w:hAnsi="Times New Roman"/>
          <w:color w:val="000000"/>
          <w:sz w:val="16"/>
          <w:szCs w:val="16"/>
        </w:rPr>
      </w:pPr>
    </w:p>
    <w:p w:rsidR="00EC61AE" w:rsidRDefault="00EC61AE" w:rsidP="00D006C7">
      <w:pPr>
        <w:pStyle w:val="Paragrafoelenco"/>
        <w:numPr>
          <w:ilvl w:val="0"/>
          <w:numId w:val="1"/>
        </w:numPr>
        <w:tabs>
          <w:tab w:val="left" w:pos="3738"/>
        </w:tabs>
        <w:autoSpaceDE w:val="0"/>
        <w:autoSpaceDN w:val="0"/>
        <w:adjustRightInd w:val="0"/>
        <w:spacing w:after="0" w:line="240" w:lineRule="atLeast"/>
        <w:ind w:left="426" w:right="-1" w:hanging="426"/>
        <w:jc w:val="both"/>
        <w:rPr>
          <w:rFonts w:ascii="Times New Roman" w:hAnsi="Times New Roman"/>
          <w:color w:val="000000"/>
          <w:sz w:val="24"/>
          <w:szCs w:val="24"/>
        </w:rPr>
      </w:pPr>
      <w:r w:rsidRPr="00EC61AE">
        <w:rPr>
          <w:rFonts w:ascii="Times New Roman" w:hAnsi="Times New Roman"/>
          <w:color w:val="000000"/>
          <w:sz w:val="24"/>
          <w:szCs w:val="24"/>
        </w:rPr>
        <w:t xml:space="preserve">Scrivi un atto di impegno </w:t>
      </w:r>
      <w:r w:rsidR="00D828FD">
        <w:rPr>
          <w:rFonts w:ascii="Times New Roman" w:hAnsi="Times New Roman"/>
          <w:color w:val="000000"/>
          <w:sz w:val="24"/>
          <w:szCs w:val="24"/>
        </w:rPr>
        <w:t>per</w:t>
      </w:r>
      <w:r w:rsidRPr="00EC61AE">
        <w:rPr>
          <w:rFonts w:ascii="Times New Roman" w:hAnsi="Times New Roman"/>
          <w:color w:val="000000"/>
          <w:sz w:val="24"/>
          <w:szCs w:val="24"/>
        </w:rPr>
        <w:t xml:space="preserve"> dire sì alla chiamata di Dio e invoca lo Spirito per essere fedele.</w:t>
      </w:r>
    </w:p>
    <w:p w:rsidR="00A1486B" w:rsidRDefault="002C3B14" w:rsidP="002C3B14">
      <w:pPr>
        <w:tabs>
          <w:tab w:val="left" w:pos="3738"/>
        </w:tabs>
        <w:autoSpaceDE w:val="0"/>
        <w:autoSpaceDN w:val="0"/>
        <w:adjustRightInd w:val="0"/>
        <w:spacing w:after="0" w:line="240" w:lineRule="atLeast"/>
        <w:ind w:right="-1"/>
        <w:rPr>
          <w:rFonts w:ascii="Times New Roman" w:hAnsi="Times New Roman"/>
          <w:color w:val="000000"/>
          <w:sz w:val="24"/>
          <w:szCs w:val="24"/>
        </w:rPr>
      </w:pPr>
      <w:r>
        <w:rPr>
          <w:rFonts w:ascii="Times New Roman" w:hAnsi="Times New Roman"/>
          <w:noProof/>
          <w:color w:val="000000"/>
          <w:sz w:val="24"/>
          <w:szCs w:val="24"/>
          <w:lang w:eastAsia="it-IT"/>
        </w:rPr>
        <w:drawing>
          <wp:anchor distT="0" distB="0" distL="114300" distR="114300" simplePos="0" relativeHeight="251672576" behindDoc="0" locked="0" layoutInCell="1" allowOverlap="1">
            <wp:simplePos x="0" y="0"/>
            <wp:positionH relativeFrom="column">
              <wp:posOffset>697865</wp:posOffset>
            </wp:positionH>
            <wp:positionV relativeFrom="paragraph">
              <wp:posOffset>-33020</wp:posOffset>
            </wp:positionV>
            <wp:extent cx="4613910" cy="1374140"/>
            <wp:effectExtent l="19050" t="0" r="0" b="0"/>
            <wp:wrapSquare wrapText="bothSides"/>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1" cstate="print"/>
                    <a:srcRect t="8602" r="1222" b="13978"/>
                    <a:stretch>
                      <a:fillRect/>
                    </a:stretch>
                  </pic:blipFill>
                  <pic:spPr bwMode="auto">
                    <a:xfrm>
                      <a:off x="0" y="0"/>
                      <a:ext cx="4613910" cy="1374140"/>
                    </a:xfrm>
                    <a:prstGeom prst="rect">
                      <a:avLst/>
                    </a:prstGeom>
                    <a:noFill/>
                    <a:ln w="9525">
                      <a:noFill/>
                      <a:miter lim="800000"/>
                      <a:headEnd/>
                      <a:tailEnd/>
                    </a:ln>
                  </pic:spPr>
                </pic:pic>
              </a:graphicData>
            </a:graphic>
          </wp:anchor>
        </w:drawing>
      </w:r>
    </w:p>
    <w:p w:rsidR="00331882" w:rsidRDefault="00331882" w:rsidP="002C3B14">
      <w:pPr>
        <w:tabs>
          <w:tab w:val="left" w:pos="3738"/>
        </w:tabs>
        <w:autoSpaceDE w:val="0"/>
        <w:autoSpaceDN w:val="0"/>
        <w:adjustRightInd w:val="0"/>
        <w:spacing w:after="0" w:line="240" w:lineRule="atLeast"/>
        <w:ind w:right="-1"/>
        <w:rPr>
          <w:rFonts w:ascii="Times New Roman" w:hAnsi="Times New Roman"/>
          <w:color w:val="000000"/>
          <w:sz w:val="24"/>
          <w:szCs w:val="24"/>
        </w:rPr>
      </w:pPr>
    </w:p>
    <w:p w:rsidR="00331882" w:rsidRDefault="00331882" w:rsidP="002C3B14">
      <w:pPr>
        <w:tabs>
          <w:tab w:val="left" w:pos="3738"/>
        </w:tabs>
        <w:autoSpaceDE w:val="0"/>
        <w:autoSpaceDN w:val="0"/>
        <w:adjustRightInd w:val="0"/>
        <w:spacing w:after="0" w:line="240" w:lineRule="atLeast"/>
        <w:ind w:right="-1"/>
        <w:rPr>
          <w:rFonts w:ascii="Times New Roman" w:hAnsi="Times New Roman"/>
          <w:color w:val="000000"/>
          <w:sz w:val="24"/>
          <w:szCs w:val="24"/>
        </w:rPr>
      </w:pPr>
    </w:p>
    <w:p w:rsidR="00331882" w:rsidRDefault="00331882" w:rsidP="002C3B14">
      <w:pPr>
        <w:tabs>
          <w:tab w:val="left" w:pos="3738"/>
        </w:tabs>
        <w:autoSpaceDE w:val="0"/>
        <w:autoSpaceDN w:val="0"/>
        <w:adjustRightInd w:val="0"/>
        <w:spacing w:after="0" w:line="240" w:lineRule="atLeast"/>
        <w:ind w:right="-1"/>
        <w:rPr>
          <w:rFonts w:ascii="Times New Roman" w:hAnsi="Times New Roman"/>
          <w:color w:val="000000"/>
          <w:sz w:val="24"/>
          <w:szCs w:val="24"/>
        </w:rPr>
      </w:pPr>
    </w:p>
    <w:p w:rsidR="00331882" w:rsidRDefault="00331882" w:rsidP="002C3B14">
      <w:pPr>
        <w:tabs>
          <w:tab w:val="left" w:pos="3738"/>
        </w:tabs>
        <w:autoSpaceDE w:val="0"/>
        <w:autoSpaceDN w:val="0"/>
        <w:adjustRightInd w:val="0"/>
        <w:spacing w:after="0" w:line="240" w:lineRule="atLeast"/>
        <w:ind w:right="-1"/>
        <w:rPr>
          <w:rFonts w:ascii="Times New Roman" w:hAnsi="Times New Roman"/>
          <w:color w:val="000000"/>
          <w:sz w:val="24"/>
          <w:szCs w:val="24"/>
        </w:rPr>
      </w:pPr>
    </w:p>
    <w:p w:rsidR="00331882" w:rsidRDefault="00331882" w:rsidP="002C3B14">
      <w:pPr>
        <w:tabs>
          <w:tab w:val="left" w:pos="3738"/>
        </w:tabs>
        <w:autoSpaceDE w:val="0"/>
        <w:autoSpaceDN w:val="0"/>
        <w:adjustRightInd w:val="0"/>
        <w:spacing w:after="0" w:line="240" w:lineRule="atLeast"/>
        <w:ind w:right="-1"/>
        <w:rPr>
          <w:rFonts w:ascii="Times New Roman" w:hAnsi="Times New Roman"/>
          <w:color w:val="000000"/>
          <w:sz w:val="24"/>
          <w:szCs w:val="24"/>
        </w:rPr>
      </w:pPr>
    </w:p>
    <w:p w:rsidR="00331882" w:rsidRDefault="00331882" w:rsidP="002C3B14">
      <w:pPr>
        <w:tabs>
          <w:tab w:val="left" w:pos="3738"/>
        </w:tabs>
        <w:autoSpaceDE w:val="0"/>
        <w:autoSpaceDN w:val="0"/>
        <w:adjustRightInd w:val="0"/>
        <w:spacing w:after="0" w:line="240" w:lineRule="atLeast"/>
        <w:ind w:right="-1"/>
        <w:rPr>
          <w:rFonts w:ascii="Times New Roman" w:hAnsi="Times New Roman"/>
          <w:color w:val="000000"/>
          <w:sz w:val="24"/>
          <w:szCs w:val="24"/>
        </w:rPr>
      </w:pPr>
    </w:p>
    <w:p w:rsidR="00331882" w:rsidRDefault="00331882" w:rsidP="002C3B14">
      <w:pPr>
        <w:tabs>
          <w:tab w:val="left" w:pos="3738"/>
        </w:tabs>
        <w:autoSpaceDE w:val="0"/>
        <w:autoSpaceDN w:val="0"/>
        <w:adjustRightInd w:val="0"/>
        <w:spacing w:after="0" w:line="240" w:lineRule="atLeast"/>
        <w:ind w:right="-1"/>
        <w:rPr>
          <w:rFonts w:ascii="Times New Roman" w:hAnsi="Times New Roman"/>
          <w:color w:val="000000"/>
          <w:sz w:val="24"/>
          <w:szCs w:val="24"/>
        </w:rPr>
      </w:pPr>
    </w:p>
    <w:p w:rsidR="00331882" w:rsidRPr="00A1486B" w:rsidRDefault="00331882" w:rsidP="002C3B14">
      <w:pPr>
        <w:tabs>
          <w:tab w:val="left" w:pos="3738"/>
        </w:tabs>
        <w:autoSpaceDE w:val="0"/>
        <w:autoSpaceDN w:val="0"/>
        <w:adjustRightInd w:val="0"/>
        <w:spacing w:after="0" w:line="240" w:lineRule="atLeast"/>
        <w:ind w:right="-1"/>
        <w:rPr>
          <w:rFonts w:ascii="Times New Roman" w:hAnsi="Times New Roman"/>
          <w:color w:val="000000"/>
          <w:sz w:val="24"/>
          <w:szCs w:val="24"/>
        </w:rPr>
      </w:pPr>
    </w:p>
    <w:p w:rsidR="00A1486B" w:rsidRDefault="00A1486B" w:rsidP="00AD1DDB">
      <w:pPr>
        <w:spacing w:after="0" w:line="240" w:lineRule="atLeast"/>
        <w:jc w:val="center"/>
        <w:outlineLvl w:val="0"/>
        <w:rPr>
          <w:rFonts w:ascii="Times New Roman" w:hAnsi="Times New Roman" w:cs="Times New Roman"/>
          <w:b/>
          <w:sz w:val="24"/>
          <w:szCs w:val="24"/>
        </w:rPr>
      </w:pPr>
      <w:r>
        <w:rPr>
          <w:rFonts w:ascii="Times New Roman" w:hAnsi="Times New Roman" w:cs="Times New Roman"/>
          <w:b/>
          <w:sz w:val="24"/>
          <w:szCs w:val="24"/>
        </w:rPr>
        <w:t>LIETI NELLA SPERANZA</w:t>
      </w:r>
    </w:p>
    <w:p w:rsidR="00A1486B" w:rsidRDefault="00A1486B" w:rsidP="00A1486B">
      <w:pPr>
        <w:spacing w:after="0" w:line="240" w:lineRule="atLeast"/>
        <w:jc w:val="both"/>
        <w:rPr>
          <w:rFonts w:ascii="Times New Roman" w:hAnsi="Times New Roman" w:cs="Times New Roman"/>
          <w:sz w:val="24"/>
          <w:szCs w:val="24"/>
        </w:rPr>
      </w:pPr>
    </w:p>
    <w:p w:rsidR="00A1486B" w:rsidRDefault="00A1486B" w:rsidP="00AD1DDB">
      <w:pPr>
        <w:spacing w:after="0" w:line="240" w:lineRule="atLeast"/>
        <w:jc w:val="both"/>
        <w:outlineLvl w:val="0"/>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Pane del cielo</w:t>
      </w:r>
    </w:p>
    <w:p w:rsidR="00A1486B" w:rsidRDefault="00A1486B" w:rsidP="00A1486B">
      <w:pPr>
        <w:spacing w:after="0" w:line="240" w:lineRule="atLeast"/>
        <w:jc w:val="center"/>
        <w:rPr>
          <w:rFonts w:ascii="Times New Roman" w:hAnsi="Times New Roman" w:cs="Times New Roman"/>
          <w:b/>
          <w:sz w:val="24"/>
          <w:szCs w:val="24"/>
        </w:rPr>
      </w:pPr>
    </w:p>
    <w:p w:rsidR="00A1486B" w:rsidRDefault="00A1486B" w:rsidP="00AD1DDB">
      <w:pPr>
        <w:spacing w:after="0" w:line="240" w:lineRule="atLeast"/>
        <w:jc w:val="center"/>
        <w:outlineLvl w:val="0"/>
        <w:rPr>
          <w:rFonts w:ascii="Times New Roman" w:hAnsi="Times New Roman" w:cs="Times New Roman"/>
          <w:b/>
          <w:sz w:val="24"/>
          <w:szCs w:val="24"/>
        </w:rPr>
      </w:pPr>
      <w:r>
        <w:rPr>
          <w:rFonts w:ascii="Times New Roman" w:hAnsi="Times New Roman" w:cs="Times New Roman"/>
          <w:b/>
          <w:sz w:val="24"/>
          <w:szCs w:val="24"/>
        </w:rPr>
        <w:t>ATTO DI FEDE NELLA PRESENZA DI DIO</w:t>
      </w:r>
    </w:p>
    <w:p w:rsidR="00A1486B" w:rsidRDefault="00A1486B" w:rsidP="00A1486B">
      <w:pPr>
        <w:pStyle w:val="Paragrafoelenco"/>
        <w:numPr>
          <w:ilvl w:val="0"/>
          <w:numId w:val="3"/>
        </w:numPr>
        <w:spacing w:after="0" w:line="240" w:lineRule="atLeast"/>
        <w:ind w:left="426" w:hanging="426"/>
        <w:jc w:val="both"/>
        <w:rPr>
          <w:rFonts w:ascii="Times New Roman" w:hAnsi="Times New Roman"/>
          <w:sz w:val="24"/>
          <w:szCs w:val="24"/>
        </w:rPr>
      </w:pPr>
      <w:r>
        <w:rPr>
          <w:rFonts w:ascii="Times New Roman" w:hAnsi="Times New Roman"/>
          <w:sz w:val="24"/>
          <w:szCs w:val="24"/>
        </w:rPr>
        <w:t>Ecco qui, Signore, il nostro cuore è davanti a Te. Purificalo, santificalo, rendilo docile alla tua Parola, riscaldalo con il tuo amore.</w:t>
      </w:r>
    </w:p>
    <w:p w:rsidR="00A1486B" w:rsidRDefault="00A1486B" w:rsidP="00A1486B">
      <w:pPr>
        <w:pStyle w:val="Paragrafoelenco"/>
        <w:numPr>
          <w:ilvl w:val="0"/>
          <w:numId w:val="3"/>
        </w:numPr>
        <w:spacing w:after="0" w:line="240" w:lineRule="atLeast"/>
        <w:ind w:left="426" w:hanging="426"/>
        <w:jc w:val="both"/>
        <w:rPr>
          <w:rFonts w:ascii="Times New Roman" w:hAnsi="Times New Roman"/>
          <w:sz w:val="24"/>
          <w:szCs w:val="24"/>
        </w:rPr>
      </w:pPr>
      <w:r>
        <w:rPr>
          <w:rFonts w:ascii="Times New Roman" w:hAnsi="Times New Roman"/>
          <w:sz w:val="24"/>
          <w:szCs w:val="24"/>
        </w:rPr>
        <w:t>Tu sai che la vita ci logora e ci distoglie dai pensieri puri, ci assilla con le sue esigenze, ci carica di preoccupazioni, assorbe il nostro tempo che corre veloce.</w:t>
      </w:r>
    </w:p>
    <w:p w:rsidR="00A1486B" w:rsidRDefault="00A1486B" w:rsidP="00A1486B">
      <w:pPr>
        <w:pStyle w:val="Paragrafoelenco"/>
        <w:numPr>
          <w:ilvl w:val="0"/>
          <w:numId w:val="3"/>
        </w:numPr>
        <w:spacing w:after="0" w:line="240" w:lineRule="atLeast"/>
        <w:ind w:left="426" w:hanging="426"/>
        <w:jc w:val="both"/>
        <w:rPr>
          <w:rFonts w:ascii="Times New Roman" w:hAnsi="Times New Roman"/>
          <w:sz w:val="24"/>
          <w:szCs w:val="24"/>
        </w:rPr>
      </w:pPr>
      <w:r>
        <w:rPr>
          <w:rFonts w:ascii="Times New Roman" w:hAnsi="Times New Roman"/>
          <w:sz w:val="24"/>
          <w:szCs w:val="24"/>
        </w:rPr>
        <w:t>Accogli, almeno, come atto d’amore, tutto quello che la nostra condizione ci richiede di impegno e di fatica, perché il nostro lavoro non sia vano.</w:t>
      </w:r>
    </w:p>
    <w:p w:rsidR="00A1486B" w:rsidRDefault="00A1486B" w:rsidP="00A1486B">
      <w:pPr>
        <w:pStyle w:val="Paragrafoelenco"/>
        <w:numPr>
          <w:ilvl w:val="0"/>
          <w:numId w:val="3"/>
        </w:numPr>
        <w:spacing w:after="0" w:line="240" w:lineRule="atLeast"/>
        <w:ind w:left="426" w:hanging="426"/>
        <w:jc w:val="both"/>
        <w:rPr>
          <w:rFonts w:ascii="Times New Roman" w:hAnsi="Times New Roman"/>
          <w:sz w:val="24"/>
          <w:szCs w:val="24"/>
        </w:rPr>
      </w:pPr>
      <w:r>
        <w:rPr>
          <w:rFonts w:ascii="Times New Roman" w:hAnsi="Times New Roman"/>
          <w:sz w:val="24"/>
          <w:szCs w:val="24"/>
        </w:rPr>
        <w:t>Ritieni, come fatto a Te quanto facciamo per i nostri cari, e serva per pagare il nostro contributo di fatica, conseguenza giusta del nostro peccato. Amen.</w:t>
      </w:r>
    </w:p>
    <w:p w:rsidR="00A1486B" w:rsidRDefault="00A1486B" w:rsidP="00A1486B">
      <w:pPr>
        <w:spacing w:after="0" w:line="240" w:lineRule="atLeast"/>
        <w:jc w:val="both"/>
        <w:rPr>
          <w:rFonts w:ascii="Times New Roman" w:hAnsi="Times New Roman" w:cs="Times New Roman"/>
          <w:sz w:val="24"/>
          <w:szCs w:val="24"/>
        </w:rPr>
      </w:pPr>
    </w:p>
    <w:p w:rsidR="00A1486B" w:rsidRDefault="00A1486B" w:rsidP="00AD1DDB">
      <w:pPr>
        <w:spacing w:after="0" w:line="240" w:lineRule="atLeast"/>
        <w:jc w:val="center"/>
        <w:outlineLvl w:val="0"/>
        <w:rPr>
          <w:rFonts w:ascii="Times New Roman" w:hAnsi="Times New Roman" w:cs="Times New Roman"/>
          <w:b/>
          <w:sz w:val="24"/>
          <w:szCs w:val="24"/>
        </w:rPr>
      </w:pPr>
      <w:r>
        <w:rPr>
          <w:rFonts w:ascii="Times New Roman" w:hAnsi="Times New Roman" w:cs="Times New Roman"/>
          <w:b/>
          <w:sz w:val="24"/>
          <w:szCs w:val="24"/>
        </w:rPr>
        <w:t>ASCOLTIAMO LA PAROLA</w:t>
      </w:r>
    </w:p>
    <w:p w:rsidR="00A1486B" w:rsidRDefault="00A1486B" w:rsidP="00A1486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Dalla lettera ai Romani (Rm 12,10-18)</w:t>
      </w:r>
    </w:p>
    <w:p w:rsidR="00A1486B" w:rsidRDefault="00A1486B" w:rsidP="00A1486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Amatevi gli uni gli altri con affetto fraterno, gareggiate nello stimarvi a vicenda. Non siate pigri nel fare il bene, siate invece ferventi nello spirito; servite il Signore. Siate lieti nella speranza, costanti nella tribolazione, perseveranti nella preghiera. Condividete le necessità dei santi; siate premurosi nell'ospitalità. Benedite coloro che vi perseguitano, benedite e non maledite. Rallegratevi con quelli che sono nella gioia; piangete con quelli che sono nel pianto. Abbiate i medesimi sentimenti gli uni verso gli altri; non nutrite desideri di grandezza; volgetevi piuttosto a ciò che è umile. Non stimatevi sapienti da voi stessi. Non rendete a nessuno male per male. Cercate di compiere il bene davanti a tutti gli uomini. Se possibile, per quanto dipende da voi, vivete in pace con tutti. </w:t>
      </w:r>
    </w:p>
    <w:p w:rsidR="00A1486B" w:rsidRDefault="00A1486B" w:rsidP="00AD1DDB">
      <w:pPr>
        <w:spacing w:after="0" w:line="240" w:lineRule="atLeast"/>
        <w:jc w:val="center"/>
        <w:outlineLvl w:val="0"/>
        <w:rPr>
          <w:rFonts w:ascii="Times New Roman" w:hAnsi="Times New Roman" w:cs="Times New Roman"/>
          <w:b/>
          <w:sz w:val="24"/>
          <w:szCs w:val="24"/>
        </w:rPr>
      </w:pPr>
      <w:r>
        <w:rPr>
          <w:rFonts w:ascii="Times New Roman" w:hAnsi="Times New Roman" w:cs="Times New Roman"/>
          <w:b/>
          <w:sz w:val="24"/>
          <w:szCs w:val="24"/>
        </w:rPr>
        <w:t>RIFLETTIAMO INSIEME</w:t>
      </w:r>
    </w:p>
    <w:p w:rsidR="002C3B14" w:rsidRDefault="002C3B14" w:rsidP="00A1486B">
      <w:pPr>
        <w:spacing w:after="0" w:line="240" w:lineRule="atLeast"/>
        <w:jc w:val="center"/>
        <w:rPr>
          <w:rFonts w:ascii="Times New Roman" w:hAnsi="Times New Roman" w:cs="Times New Roman"/>
          <w:b/>
          <w:sz w:val="24"/>
          <w:szCs w:val="24"/>
        </w:rPr>
      </w:pPr>
    </w:p>
    <w:p w:rsidR="00A1486B" w:rsidRDefault="00A1486B" w:rsidP="00A1486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La speranza è luce in fondo al tunnel della vita “Siate lieti nella speranza”. Ci dice S. Paolo. La speranza è legata alla fede. Avere fede non consiste solo nel credere che c’è Dio, ma che Dio è Amore e l’anima si volge a Lui con fiducia e abbandono. Più la fiducia cresce più la speranza diventa certa e più l’animo si volge al bene, a fare il bene, a volere il bene proprio e di tutti e per quanto è in suo potere, procura di non disturbare la pace di nessuno, vive l’amore che perdona, dimentica, non tiene in conto le volte in cui ha già perdonato e ridato la fiducia.</w:t>
      </w:r>
    </w:p>
    <w:p w:rsidR="00A1486B" w:rsidRDefault="00A1486B" w:rsidP="00A1486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 scienza s’impara solo alla scuola di Gesù e sotto l’influsso dello Spirito Santo.</w:t>
      </w:r>
    </w:p>
    <w:p w:rsidR="00A1486B" w:rsidRDefault="00A1486B" w:rsidP="00A1486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Abbandonare l’uomo vecchio per far emergere l’uomo nuovo sul modello che il Padre ci ha mandato: Gesù, è possibile, a patto che Gesù sia la nostra scuola permanente. </w:t>
      </w:r>
    </w:p>
    <w:p w:rsidR="00A1486B" w:rsidRDefault="00A1486B" w:rsidP="00A1486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Per fortuna questo Maestro lo portiamo sempre con noi e ci assiste h 24 a tempo indeterminato, cioè fino a quando usciremo dal tempo per entrare nell’eternità. </w:t>
      </w:r>
    </w:p>
    <w:p w:rsidR="00A1486B" w:rsidRDefault="00A1486B" w:rsidP="00A1486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Gli uomini ci possono insegnare cose che riguardano il tempo mutevole che viviamo in questo attimo di prova che è la nostra vita, ma Gesù ci porta dove il tempo diventa eternità e, a quella luce tutto ciò che è transitorio perde di importanza, vale solo ciò che  oltrepassa il tempo e può venire con noi nell’eternità e questo è l’amore, l’unico bene che potremo portare con noi.</w:t>
      </w:r>
    </w:p>
    <w:p w:rsidR="00A1486B" w:rsidRDefault="00A1486B" w:rsidP="00A1486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 allora: riempiamo il tempo che passa di amore che non passa e l’attimo fuggente diventerà eterno e la speranza diventerà certezza, possesso, beatitudine.</w:t>
      </w:r>
    </w:p>
    <w:p w:rsidR="00A1486B" w:rsidRDefault="00A1486B" w:rsidP="00AD1DDB">
      <w:pPr>
        <w:spacing w:after="0" w:line="240" w:lineRule="atLeast"/>
        <w:jc w:val="both"/>
        <w:outlineLvl w:val="0"/>
        <w:rPr>
          <w:rFonts w:ascii="Times New Roman" w:hAnsi="Times New Roman" w:cs="Times New Roman"/>
          <w:b/>
          <w:sz w:val="24"/>
          <w:szCs w:val="24"/>
        </w:rPr>
      </w:pPr>
      <w:r>
        <w:rPr>
          <w:rFonts w:ascii="Times New Roman" w:hAnsi="Times New Roman" w:cs="Times New Roman"/>
          <w:sz w:val="24"/>
          <w:szCs w:val="24"/>
        </w:rPr>
        <w:t>Canto:</w:t>
      </w:r>
      <w:r>
        <w:rPr>
          <w:rFonts w:ascii="Times New Roman" w:hAnsi="Times New Roman" w:cs="Times New Roman"/>
          <w:b/>
          <w:sz w:val="24"/>
          <w:szCs w:val="24"/>
        </w:rPr>
        <w:t xml:space="preserve"> Signore fa’ di me</w:t>
      </w:r>
    </w:p>
    <w:p w:rsidR="00A1486B" w:rsidRDefault="00A1486B" w:rsidP="00A1486B">
      <w:pPr>
        <w:spacing w:after="0" w:line="240" w:lineRule="atLeast"/>
        <w:jc w:val="both"/>
        <w:rPr>
          <w:rFonts w:ascii="Times New Roman" w:hAnsi="Times New Roman" w:cs="Times New Roman"/>
          <w:b/>
          <w:sz w:val="24"/>
          <w:szCs w:val="24"/>
        </w:rPr>
      </w:pPr>
    </w:p>
    <w:p w:rsidR="002C3B14" w:rsidRDefault="00A1486B" w:rsidP="00AD1DDB">
      <w:pPr>
        <w:spacing w:after="0" w:line="240" w:lineRule="atLeast"/>
        <w:jc w:val="center"/>
        <w:outlineLvl w:val="0"/>
        <w:rPr>
          <w:rFonts w:ascii="Times New Roman" w:hAnsi="Times New Roman" w:cs="Times New Roman"/>
          <w:sz w:val="24"/>
          <w:szCs w:val="24"/>
        </w:rPr>
      </w:pPr>
      <w:r>
        <w:rPr>
          <w:rFonts w:ascii="Times New Roman" w:hAnsi="Times New Roman" w:cs="Times New Roman"/>
          <w:b/>
          <w:sz w:val="24"/>
          <w:szCs w:val="24"/>
        </w:rPr>
        <w:t>ASCOLTIAMO PAPA FRANCESCO (</w:t>
      </w:r>
      <w:r>
        <w:rPr>
          <w:rFonts w:ascii="Times New Roman" w:hAnsi="Times New Roman" w:cs="Times New Roman"/>
          <w:sz w:val="24"/>
          <w:szCs w:val="24"/>
        </w:rPr>
        <w:t>Catechesi 15.3.2017)</w:t>
      </w:r>
    </w:p>
    <w:p w:rsidR="00A1486B" w:rsidRDefault="00A1486B" w:rsidP="00A1486B">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 </w:t>
      </w:r>
    </w:p>
    <w:p w:rsidR="00A1486B" w:rsidRDefault="00A1486B" w:rsidP="00A1486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Sappiamo bene che il grande comandamento che ci ha lasciato il Signore Gesù è quello di amare: amare Dio con tutto il cuore, con tutta l’anima e con tutta la mente e amare il prossimo come noi stessi (cfr Mt 22,37-39), cioè siamo chiamati all’amore, alla carità. E questa è la nostra vocazione più alta, la nostra vocazione per eccellenza; e ad essa è legata anche la gioia della speranza cristiana. Chi ama ha la gioia della speranza, di arrivare a incontrare il grande amore che è il Signore. L’Apostolo Paolo, nel passo della Lettera ai Romani che abbiamo appena ascoltato, ci mette in guardia: c’è il rischio che la nostra carità sia ipocrita, che il nostro amore sia ipocrita. </w:t>
      </w:r>
    </w:p>
    <w:p w:rsidR="00A1486B" w:rsidRDefault="00A1486B" w:rsidP="00A1486B">
      <w:pPr>
        <w:spacing w:after="0" w:line="240" w:lineRule="atLeast"/>
        <w:ind w:firstLine="708"/>
        <w:jc w:val="both"/>
        <w:rPr>
          <w:rFonts w:ascii="Times New Roman" w:hAnsi="Times New Roman" w:cs="Times New Roman"/>
          <w:sz w:val="24"/>
          <w:szCs w:val="24"/>
        </w:rPr>
      </w:pPr>
      <w:r>
        <w:rPr>
          <w:rFonts w:ascii="Times New Roman" w:hAnsi="Times New Roman" w:cs="Times New Roman"/>
          <w:b/>
          <w:sz w:val="24"/>
          <w:szCs w:val="24"/>
        </w:rPr>
        <w:t>L’ipocrisia può insinuarsi ovunque</w:t>
      </w:r>
      <w:r>
        <w:rPr>
          <w:rFonts w:ascii="Times New Roman" w:hAnsi="Times New Roman" w:cs="Times New Roman"/>
          <w:sz w:val="24"/>
          <w:szCs w:val="24"/>
        </w:rPr>
        <w:t xml:space="preserve">, anche nel nostro modo di amare. Questo si verifica quando il nostro è un amore interessato, mosso da interessi personali; e quanti amori interessati ci sono … quando i servizi caritativi in cui sembra che ci prodighiamo sono compiuti per mettere in mostra noi stessi o per sentirci appagati: “Ma, quanto bravo sono”! No, questa è ipocrisia! o ancora quando miriamo a cose che abbiano “visibilità” per fare sfoggio della nostra intelligenza o della nostra capacità. Dietro a tutto questo c’è un’idea falsa, ingannevole, vale a dire che, se amiamo, è perché noi siamo buoni; come se la carità fosse una creazione dell’uomo, un prodotto del nostro cuore. </w:t>
      </w:r>
      <w:r>
        <w:rPr>
          <w:rFonts w:ascii="Times New Roman" w:hAnsi="Times New Roman" w:cs="Times New Roman"/>
          <w:b/>
          <w:sz w:val="24"/>
          <w:szCs w:val="24"/>
        </w:rPr>
        <w:t>La carità, invece, è anzitutto una grazia</w:t>
      </w:r>
      <w:r>
        <w:rPr>
          <w:rFonts w:ascii="Times New Roman" w:hAnsi="Times New Roman" w:cs="Times New Roman"/>
          <w:sz w:val="24"/>
          <w:szCs w:val="24"/>
        </w:rPr>
        <w:t xml:space="preserve">, un regalo; poter amare è un dono di Dio, e dobbiamo chiederlo. E Lui lo dà volentieri, se noi lo chiediamo. La carità è una grazia: non consiste nel far trasparire quello che noi siamo, ma quello che il Signore ci dona e che noi liberamente accogliamo; e non si può esprimere nell’incontro con gli altri se prima non è generata dall’incontro con il volto mite e misericordioso di Gesù. </w:t>
      </w:r>
    </w:p>
    <w:p w:rsidR="00A1486B" w:rsidRDefault="00A1486B" w:rsidP="00A1486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Paolo ci invita a riconoscere che siamo peccatori, e che </w:t>
      </w:r>
      <w:r>
        <w:rPr>
          <w:rFonts w:ascii="Times New Roman" w:hAnsi="Times New Roman" w:cs="Times New Roman"/>
          <w:b/>
          <w:sz w:val="24"/>
          <w:szCs w:val="24"/>
        </w:rPr>
        <w:t>anche il nostro modo di amare è segnato dal peccato</w:t>
      </w:r>
      <w:r>
        <w:rPr>
          <w:rFonts w:ascii="Times New Roman" w:hAnsi="Times New Roman" w:cs="Times New Roman"/>
          <w:sz w:val="24"/>
          <w:szCs w:val="24"/>
        </w:rPr>
        <w:t xml:space="preserve">. Nello stesso tempo, però, si fa portatore di un annuncio nuovo, un annuncio di speranza: il Signore apre davanti a noi una via di liberazione, una via di salvezza. È la possibilità di vivere anche noi il grande comandamento dell’amore, di diventare strumenti della carità di Dio. E </w:t>
      </w:r>
      <w:r>
        <w:rPr>
          <w:rFonts w:ascii="Times New Roman" w:hAnsi="Times New Roman" w:cs="Times New Roman"/>
          <w:b/>
          <w:sz w:val="24"/>
          <w:szCs w:val="24"/>
        </w:rPr>
        <w:t>questo avviene quando ci lasciamo guarire e rinnovare il cuore da Cristo risorto</w:t>
      </w:r>
      <w:r>
        <w:rPr>
          <w:rFonts w:ascii="Times New Roman" w:hAnsi="Times New Roman" w:cs="Times New Roman"/>
          <w:sz w:val="24"/>
          <w:szCs w:val="24"/>
        </w:rPr>
        <w:t xml:space="preserve">. Il Signore risorto che vive tra noi, che vive con noi è capace di guarire il nostro cuore: lo fa, se noi lo chiediamo. È Lui che ci permette, pur nella nostra piccolezza e povertà, di sperimentare la compassione del Padre e di celebrare le meraviglie del suo amore. E si capisce allora che tutto quello che possiamo vivere e fare per i fratelli non è altro che la risposta a quello che Dio ha fatto e continua a fare per noi. Anzi, </w:t>
      </w:r>
      <w:r>
        <w:rPr>
          <w:rFonts w:ascii="Times New Roman" w:hAnsi="Times New Roman" w:cs="Times New Roman"/>
          <w:b/>
          <w:sz w:val="24"/>
          <w:szCs w:val="24"/>
        </w:rPr>
        <w:t>è Dio stesso che, prendendo dimora nel nostro cuore e nella nostra vita, continua a farsi vicino e a servire tutti coloro che incontriamo ogni giorno sul nostro cammino,</w:t>
      </w:r>
      <w:r>
        <w:rPr>
          <w:rFonts w:ascii="Times New Roman" w:hAnsi="Times New Roman" w:cs="Times New Roman"/>
          <w:sz w:val="24"/>
          <w:szCs w:val="24"/>
        </w:rPr>
        <w:t xml:space="preserve"> a cominciare dagli ultimi e dai più bisognosi nei quali Lui per primo si riconosce. </w:t>
      </w:r>
    </w:p>
    <w:p w:rsidR="00A1486B" w:rsidRDefault="00A1486B" w:rsidP="00A1486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Abbiamo bisogno che il Signore rinnovi continuamente questo dono nel nostro cuore, attraverso l’esperienza della sua infinita misericordia. E allora sì che torneremo ad apprezzare le cose piccole, le cose semplici, ordinarie e saremo capaci di amare gli altri come li ama Dio, volendo il loro bene, come Gesù fa con ciascuno di noi quando siamo lontani da Lui, di piegarci ai piedi dei fratelli, come Lui, Buon Samaritano, fa con ciascuno di noi, con la sua compassione e il suo perdono. Cari fratelli, questo che l’Apostolo Paolo ci ha ricordato è il segreto per essere «lieti nella speranza». </w:t>
      </w:r>
    </w:p>
    <w:p w:rsidR="00A1486B" w:rsidRDefault="00A1486B" w:rsidP="00AD1DDB">
      <w:pPr>
        <w:widowControl w:val="0"/>
        <w:tabs>
          <w:tab w:val="right" w:pos="8500"/>
        </w:tabs>
        <w:autoSpaceDE w:val="0"/>
        <w:autoSpaceDN w:val="0"/>
        <w:adjustRightInd w:val="0"/>
        <w:spacing w:after="0" w:line="240" w:lineRule="auto"/>
        <w:jc w:val="center"/>
        <w:outlineLvl w:val="0"/>
        <w:rPr>
          <w:rFonts w:ascii="Book Antiqua" w:hAnsi="Book Antiqua" w:cs="Book Antiqua"/>
          <w:b/>
          <w:bCs/>
          <w:sz w:val="24"/>
          <w:szCs w:val="24"/>
        </w:rPr>
      </w:pPr>
      <w:r>
        <w:rPr>
          <w:rFonts w:ascii="Book Antiqua" w:hAnsi="Book Antiqua" w:cs="Book Antiqua"/>
          <w:b/>
          <w:bCs/>
          <w:sz w:val="24"/>
          <w:szCs w:val="24"/>
        </w:rPr>
        <w:t>PREGHIERA LITANICA PER LE AUTORITA’</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il Papa</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illuminalo e santificalo</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i cardinali</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illuminali e santificali</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i Vescovi della Chiesa</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illuminali e santificali</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i sacerdoti</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illuminali e santificali</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i religiosi e le religiose</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illuminali e santificali</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i catechisti</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illuminali e santificali</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il Presidente della Repubblica</w:t>
      </w:r>
      <w:r>
        <w:rPr>
          <w:rFonts w:ascii="Book Antiqua" w:hAnsi="Book Antiqua" w:cs="Book Antiqua"/>
          <w:b/>
          <w:bCs/>
          <w:sz w:val="24"/>
          <w:szCs w:val="24"/>
        </w:rPr>
        <w:tab/>
      </w:r>
      <w:r>
        <w:rPr>
          <w:rFonts w:ascii="Book Antiqua" w:hAnsi="Book Antiqua" w:cs="Book Antiqua"/>
          <w:b/>
          <w:bCs/>
          <w:sz w:val="24"/>
          <w:szCs w:val="24"/>
        </w:rPr>
        <w:tab/>
        <w:t xml:space="preserve">   Spirito di Dio, illuminalo e santificalo</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il capo dello Stato</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illuminalo e santificalo</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i Senatori e i deputati</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Illuminali e santificali</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gli scienziati</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illuminali e santificali</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i responsabili delle comunicazioni sociali   Spirito di Dio illuminali e santificali</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gli insegnanti</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illuminali e santificali</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gli educatori</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illuminali e santificali</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i genitori</w:t>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r>
      <w:r>
        <w:rPr>
          <w:rFonts w:ascii="Book Antiqua" w:hAnsi="Book Antiqua" w:cs="Book Antiqua"/>
          <w:b/>
          <w:bCs/>
          <w:sz w:val="24"/>
          <w:szCs w:val="24"/>
        </w:rPr>
        <w:tab/>
        <w:t xml:space="preserve">   Spirito di Dio, illuminali e santificali</w:t>
      </w:r>
    </w:p>
    <w:p w:rsidR="00A1486B"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Pr>
          <w:rFonts w:ascii="Book Antiqua" w:hAnsi="Book Antiqua" w:cs="Book Antiqua"/>
          <w:b/>
          <w:bCs/>
          <w:sz w:val="24"/>
          <w:szCs w:val="24"/>
        </w:rPr>
        <w:t>Per tutti i componenti delle famiglie</w:t>
      </w:r>
      <w:r>
        <w:rPr>
          <w:rFonts w:ascii="Book Antiqua" w:hAnsi="Book Antiqua" w:cs="Book Antiqua"/>
          <w:b/>
          <w:bCs/>
          <w:sz w:val="24"/>
          <w:szCs w:val="24"/>
        </w:rPr>
        <w:tab/>
      </w:r>
      <w:r>
        <w:rPr>
          <w:rFonts w:ascii="Book Antiqua" w:hAnsi="Book Antiqua" w:cs="Book Antiqua"/>
          <w:b/>
          <w:bCs/>
          <w:sz w:val="24"/>
          <w:szCs w:val="24"/>
        </w:rPr>
        <w:tab/>
        <w:t xml:space="preserve">   Spirito di Dio, illuminali e santificali</w:t>
      </w:r>
    </w:p>
    <w:p w:rsidR="00A1486B" w:rsidRDefault="00A1486B" w:rsidP="00A1486B">
      <w:pPr>
        <w:widowControl w:val="0"/>
        <w:autoSpaceDE w:val="0"/>
        <w:autoSpaceDN w:val="0"/>
        <w:adjustRightInd w:val="0"/>
        <w:spacing w:after="0" w:line="240" w:lineRule="auto"/>
        <w:ind w:firstLine="708"/>
        <w:jc w:val="both"/>
        <w:rPr>
          <w:rFonts w:ascii="Book Antiqua" w:hAnsi="Book Antiqua" w:cs="Book Antiqua"/>
          <w:b/>
          <w:bCs/>
          <w:sz w:val="24"/>
          <w:szCs w:val="24"/>
        </w:rPr>
      </w:pPr>
      <w:r>
        <w:rPr>
          <w:rFonts w:ascii="Book Antiqua" w:hAnsi="Book Antiqua" w:cs="Book Antiqua"/>
          <w:b/>
          <w:bCs/>
          <w:sz w:val="24"/>
          <w:szCs w:val="24"/>
        </w:rPr>
        <w:t>Te lo Chiediamo, Spirito di Dio per i meriti di Gesù nostro Signore, di Maria nostra Madre immacolata, a nome di tutti gli angeli e santi del cielo. Amen.</w:t>
      </w:r>
    </w:p>
    <w:p w:rsidR="00A1486B" w:rsidRPr="009A0038" w:rsidRDefault="00A1486B" w:rsidP="00A1486B">
      <w:pPr>
        <w:widowControl w:val="0"/>
        <w:autoSpaceDE w:val="0"/>
        <w:autoSpaceDN w:val="0"/>
        <w:adjustRightInd w:val="0"/>
        <w:spacing w:after="0" w:line="240" w:lineRule="auto"/>
        <w:jc w:val="both"/>
        <w:rPr>
          <w:rFonts w:ascii="Book Antiqua" w:hAnsi="Book Antiqua" w:cs="Book Antiqua"/>
          <w:b/>
          <w:bCs/>
          <w:sz w:val="24"/>
          <w:szCs w:val="24"/>
        </w:rPr>
      </w:pPr>
      <w:r w:rsidRPr="009A0038">
        <w:rPr>
          <w:rFonts w:ascii="Book Antiqua" w:hAnsi="Book Antiqua" w:cs="Book Antiqua"/>
          <w:b/>
          <w:bCs/>
          <w:sz w:val="24"/>
          <w:szCs w:val="24"/>
        </w:rPr>
        <w:tab/>
      </w:r>
    </w:p>
    <w:p w:rsidR="00A1486B" w:rsidRDefault="00A1486B" w:rsidP="00AD1DDB">
      <w:pPr>
        <w:widowControl w:val="0"/>
        <w:tabs>
          <w:tab w:val="right" w:pos="8500"/>
        </w:tabs>
        <w:autoSpaceDE w:val="0"/>
        <w:autoSpaceDN w:val="0"/>
        <w:adjustRightInd w:val="0"/>
        <w:spacing w:after="0" w:line="240" w:lineRule="auto"/>
        <w:jc w:val="center"/>
        <w:outlineLvl w:val="0"/>
        <w:rPr>
          <w:rFonts w:ascii="Book Antiqua" w:hAnsi="Book Antiqua" w:cs="Book Antiqua"/>
          <w:b/>
          <w:bCs/>
          <w:sz w:val="24"/>
          <w:szCs w:val="24"/>
        </w:rPr>
      </w:pPr>
      <w:r>
        <w:rPr>
          <w:rFonts w:ascii="Book Antiqua" w:hAnsi="Book Antiqua" w:cs="Book Antiqua"/>
          <w:b/>
          <w:bCs/>
          <w:sz w:val="24"/>
          <w:szCs w:val="24"/>
        </w:rPr>
        <w:t>ASCOLTIAMO MADRE SPERANZA</w:t>
      </w:r>
    </w:p>
    <w:p w:rsidR="00A1486B" w:rsidRDefault="00A1486B" w:rsidP="00AD1DDB">
      <w:pPr>
        <w:widowControl w:val="0"/>
        <w:tabs>
          <w:tab w:val="right" w:pos="8500"/>
        </w:tabs>
        <w:autoSpaceDE w:val="0"/>
        <w:autoSpaceDN w:val="0"/>
        <w:adjustRightInd w:val="0"/>
        <w:spacing w:after="0" w:line="240" w:lineRule="atLeast"/>
        <w:jc w:val="both"/>
        <w:outlineLvl w:val="0"/>
        <w:rPr>
          <w:rFonts w:ascii="Times New Roman" w:hAnsi="Times New Roman" w:cs="Times New Roman"/>
          <w:sz w:val="24"/>
          <w:szCs w:val="24"/>
        </w:rPr>
      </w:pPr>
      <w:r>
        <w:rPr>
          <w:rFonts w:ascii="Times New Roman" w:hAnsi="Times New Roman" w:cs="Times New Roman"/>
          <w:b/>
          <w:bCs/>
          <w:sz w:val="24"/>
          <w:szCs w:val="24"/>
        </w:rPr>
        <w:t>La speranza</w:t>
      </w:r>
    </w:p>
    <w:p w:rsidR="00A1486B" w:rsidRDefault="00A1486B" w:rsidP="00A1486B">
      <w:pPr>
        <w:widowControl w:val="0"/>
        <w:tabs>
          <w:tab w:val="right" w:pos="8500"/>
        </w:tabs>
        <w:autoSpaceDE w:val="0"/>
        <w:autoSpaceDN w:val="0"/>
        <w:adjustRightInd w:val="0"/>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ab/>
        <w:t xml:space="preserve">Consideriamo, figlie mie, ciò che racchiude la virtù della speranza. È questa una virtù per la quale attendiamo con sicura fiducia la beatitudine futura e utilizziamo i mezzi per conseguirla. Oggetto primario della speranza è la felicità eterna, cioè Dio stesso, in quanto è Lui che noi possiederemo nella gloria celeste; l'oggetto materiale secondario sono tutte le cose create, naturali o soprannaturali, mediante le quali ci prepariamo a possedere Dio.  </w:t>
      </w:r>
    </w:p>
    <w:p w:rsidR="00A1486B" w:rsidRDefault="00A1486B" w:rsidP="00A1486B">
      <w:pPr>
        <w:widowControl w:val="0"/>
        <w:tabs>
          <w:tab w:val="left" w:pos="709"/>
          <w:tab w:val="right" w:pos="8500"/>
        </w:tabs>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La nostra speranza è fondata sulla misericordia di Dio, sulla sua fedeltà nel dare compimento alle promesse e sulla sua onnipotenza, che ne costituiscono l'oggetto formale. Il soggetto prossimo della speranza è la volontà, infatti, dato che l'oggetto di essa è il bene non sensibile ma soprasensibile, il desiderio che produce gli atti o i movimenti verso quel bene non può essere che un desiderio razionale, di volontà. </w:t>
      </w:r>
    </w:p>
    <w:p w:rsidR="00A1486B" w:rsidRDefault="00A1486B" w:rsidP="00A1486B">
      <w:pPr>
        <w:widowControl w:val="0"/>
        <w:tabs>
          <w:tab w:val="right" w:pos="8500"/>
        </w:tabs>
        <w:autoSpaceDE w:val="0"/>
        <w:autoSpaceDN w:val="0"/>
        <w:adjustRightInd w:val="0"/>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Care figlie, insegnate alle figlie e ai bambini che la speranza è una virtù divina che ci fa superiori sia ai beni che ai mali di questo mondo; essa infatti ci mostra di lontano, al termine della nostra esistenza mortale, una vita perenne, un avvenire di felicità, di beatitudine eterna.</w:t>
      </w:r>
    </w:p>
    <w:p w:rsidR="00A1486B" w:rsidRDefault="00A1486B" w:rsidP="004008B6">
      <w:pPr>
        <w:widowControl w:val="0"/>
        <w:tabs>
          <w:tab w:val="right" w:pos="8500"/>
        </w:tabs>
        <w:autoSpaceDE w:val="0"/>
        <w:autoSpaceDN w:val="0"/>
        <w:adjustRightInd w:val="0"/>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ab/>
        <w:t>Senza questa luce del cielo che ci svela l'orizzonte infinito dell'eternità, che cosa sarebbe la presente misera esistenza che trasciniamo per alcuni giorni sulla faccia della terra? Ah, figlie mie! come è sventurata quella creatura per la quale non brilla la luce della speranza cristiana! Se non ci fosse il cielo, se il suo ricordo pieno di ineffabile dolcezza non infondesse coraggio nei nostri cuori, se la nostra vita dovesse terminare con la morte, quanto meglio sarebbe stato per l'uomo non essere nato! Se l'uomo nasce è per non morire; la morte è solo una separazione temporanea dell'anima dal corpo.</w:t>
      </w:r>
      <w:r w:rsidR="004008B6">
        <w:rPr>
          <w:rFonts w:ascii="Times New Roman" w:hAnsi="Times New Roman" w:cs="Times New Roman"/>
          <w:sz w:val="24"/>
          <w:szCs w:val="24"/>
        </w:rPr>
        <w:t xml:space="preserve"> </w:t>
      </w:r>
      <w:r>
        <w:rPr>
          <w:rFonts w:ascii="Times New Roman" w:hAnsi="Times New Roman" w:cs="Times New Roman"/>
          <w:sz w:val="24"/>
          <w:szCs w:val="24"/>
        </w:rPr>
        <w:tab/>
        <w:t xml:space="preserve">Io sono immortale: il mio spirito non può perire, né il mio Dio vuole distruggerlo. Sopravviverò alla dissoluzione del mio corpo per essere eternamente felice, o eternamente sventurata. So che c'è un cielo, e un inferno. La mia eterna dimora sarà nel luogo della felicità infinita? Oppure si chiuderà il cielo per me? Quale orrore! </w:t>
      </w:r>
    </w:p>
    <w:p w:rsidR="00A1486B" w:rsidRDefault="00A1486B" w:rsidP="00A1486B">
      <w:pPr>
        <w:widowControl w:val="0"/>
        <w:tabs>
          <w:tab w:val="left" w:pos="709"/>
          <w:tab w:val="right" w:pos="8500"/>
        </w:tabs>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Quando il cuore è preso da un tale orrore, dalla sofferenza causata da neri presentimenti, la religione, e attraverso di essa lo stesso Gesù eterno amico e salvatore dell'uomo, si avvicina a questo cuore infelice, disperato e gli parla con tale soavità e incanto che solo può essere apprezzato da uno spirito oppresso dalla miseria. "Alzati! - gli dice - alza gli occhi al cielo e abbi speranza! Lo vedi? quel magnifico cielo è la patria dell'eterna beatitudine, è la tua patria, è il luogo a cui ti ha destinato il tuo Padre e Creatore, il tuo Dio che ti ha creato dal nulla per farti felice.</w:t>
      </w:r>
    </w:p>
    <w:p w:rsidR="00A1486B" w:rsidRDefault="00A1486B" w:rsidP="00A1486B">
      <w:pPr>
        <w:widowControl w:val="0"/>
        <w:tabs>
          <w:tab w:val="left" w:pos="709"/>
          <w:tab w:val="right" w:pos="8500"/>
        </w:tabs>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Vuoi andare in cielo? Ecco lo puoi, solo che tu lo voglia. Io che sono il tuo Salvatore l'ho conquistato per te. Nonostante la tua debolezza, le tue cadute, la rabbia del demonio tuo nemico, tu puoi andare in cielo. Gesù, che ti ama davvero e vuole la tua salvezza, ti provvederà mezzi abbondanti ed efficaci perché tu possa conseguirlo". In questo modo, figlie mie, la virtù della speranza rianima ogni cuore tormentato dall'ombra nera del dubbio e della disperazione.</w:t>
      </w:r>
    </w:p>
    <w:p w:rsidR="00A1486B" w:rsidRDefault="00A1486B" w:rsidP="00A1486B">
      <w:pPr>
        <w:widowControl w:val="0"/>
        <w:tabs>
          <w:tab w:val="left" w:pos="709"/>
          <w:tab w:val="right" w:pos="8500"/>
        </w:tabs>
        <w:autoSpaceDE w:val="0"/>
        <w:autoSpaceDN w:val="0"/>
        <w:adjustRightInd w:val="0"/>
        <w:spacing w:after="0" w:line="240" w:lineRule="atLeast"/>
        <w:jc w:val="center"/>
        <w:rPr>
          <w:rFonts w:ascii="Times New Roman" w:hAnsi="Times New Roman" w:cs="Times New Roman"/>
          <w:sz w:val="16"/>
          <w:szCs w:val="16"/>
        </w:rPr>
      </w:pPr>
    </w:p>
    <w:p w:rsidR="00A1486B" w:rsidRDefault="00A1486B" w:rsidP="00AD1DDB">
      <w:pPr>
        <w:widowControl w:val="0"/>
        <w:tabs>
          <w:tab w:val="left" w:pos="709"/>
          <w:tab w:val="right" w:pos="8500"/>
        </w:tabs>
        <w:autoSpaceDE w:val="0"/>
        <w:autoSpaceDN w:val="0"/>
        <w:adjustRightInd w:val="0"/>
        <w:spacing w:after="0" w:line="240" w:lineRule="atLeast"/>
        <w:jc w:val="center"/>
        <w:outlineLvl w:val="0"/>
        <w:rPr>
          <w:rFonts w:ascii="Times New Roman" w:hAnsi="Times New Roman" w:cs="Times New Roman"/>
          <w:b/>
          <w:sz w:val="24"/>
          <w:szCs w:val="24"/>
        </w:rPr>
      </w:pPr>
      <w:r>
        <w:rPr>
          <w:rFonts w:ascii="Times New Roman" w:hAnsi="Times New Roman" w:cs="Times New Roman"/>
          <w:b/>
          <w:sz w:val="24"/>
          <w:szCs w:val="24"/>
        </w:rPr>
        <w:t>SALMO 24</w:t>
      </w:r>
    </w:p>
    <w:p w:rsidR="00A1486B" w:rsidRDefault="00A1486B" w:rsidP="00A1486B">
      <w:pPr>
        <w:widowControl w:val="0"/>
        <w:tabs>
          <w:tab w:val="left" w:pos="709"/>
          <w:tab w:val="right" w:pos="8500"/>
        </w:tabs>
        <w:autoSpaceDE w:val="0"/>
        <w:autoSpaceDN w:val="0"/>
        <w:adjustRightInd w:val="0"/>
        <w:spacing w:after="0" w:line="240" w:lineRule="atLeast"/>
        <w:jc w:val="center"/>
        <w:rPr>
          <w:rFonts w:ascii="Times New Roman" w:hAnsi="Times New Roman" w:cs="Times New Roman"/>
          <w:sz w:val="16"/>
          <w:szCs w:val="16"/>
        </w:rPr>
      </w:pPr>
      <w:r>
        <w:rPr>
          <w:rFonts w:ascii="Times New Roman" w:hAnsi="Times New Roman" w:cs="Times New Roman"/>
          <w:sz w:val="16"/>
          <w:szCs w:val="16"/>
        </w:rPr>
        <w:t>(A cori alterni, maschi e femmine)</w:t>
      </w:r>
    </w:p>
    <w:p w:rsidR="00A1486B" w:rsidRDefault="00A1486B" w:rsidP="00A1486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A te, Signore, elevo l'anima mia, </w:t>
      </w:r>
    </w:p>
    <w:p w:rsidR="00A1486B" w:rsidRDefault="00A1486B" w:rsidP="00A1486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 xml:space="preserve"> Dio mio, in te confido: non sia confuso! Non trionfino su di me i miei nemici!</w:t>
      </w:r>
    </w:p>
    <w:p w:rsidR="00A1486B" w:rsidRDefault="00A1486B" w:rsidP="00A1486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Chiunque spera in te non resti deluso, sia confuso chi tradisce per un nulla.</w:t>
      </w:r>
    </w:p>
    <w:p w:rsidR="00A1486B" w:rsidRDefault="00A1486B" w:rsidP="00A1486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Fammi conoscere, Signore, le tue vie, insegnami i tuoi sentieri.</w:t>
      </w:r>
    </w:p>
    <w:p w:rsidR="00A1486B" w:rsidRDefault="00A1486B" w:rsidP="00A1486B">
      <w:pPr>
        <w:autoSpaceDE w:val="0"/>
        <w:autoSpaceDN w:val="0"/>
        <w:adjustRightInd w:val="0"/>
        <w:spacing w:after="0" w:line="240" w:lineRule="auto"/>
        <w:ind w:right="-285"/>
        <w:rPr>
          <w:rFonts w:ascii="Times New Roman" w:hAnsi="Times New Roman" w:cs="Times New Roman"/>
          <w:sz w:val="24"/>
          <w:szCs w:val="24"/>
        </w:rPr>
      </w:pPr>
      <w:r>
        <w:rPr>
          <w:rFonts w:ascii="Times New Roman" w:hAnsi="Times New Roman" w:cs="Times New Roman"/>
          <w:sz w:val="24"/>
          <w:szCs w:val="24"/>
        </w:rPr>
        <w:t>Guidami nella tua verità e istruiscimi, perché sei tu il Dio della mia salvezza, in te ho sempre sperato.</w:t>
      </w:r>
    </w:p>
    <w:p w:rsidR="00A1486B" w:rsidRDefault="00A1486B" w:rsidP="00A1486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 xml:space="preserve">Ricordati, Signore, del tuo amore, della tua fedeltà che è da sempre. </w:t>
      </w:r>
    </w:p>
    <w:p w:rsidR="00A1486B" w:rsidRDefault="00A1486B" w:rsidP="00A1486B">
      <w:pPr>
        <w:autoSpaceDE w:val="0"/>
        <w:autoSpaceDN w:val="0"/>
        <w:adjustRightInd w:val="0"/>
        <w:spacing w:after="0" w:line="240" w:lineRule="auto"/>
        <w:ind w:right="-285"/>
        <w:rPr>
          <w:rFonts w:ascii="Times New Roman" w:hAnsi="Times New Roman" w:cs="Times New Roman"/>
          <w:sz w:val="24"/>
          <w:szCs w:val="24"/>
        </w:rPr>
      </w:pPr>
      <w:r>
        <w:rPr>
          <w:rFonts w:ascii="Times New Roman" w:hAnsi="Times New Roman" w:cs="Times New Roman"/>
          <w:sz w:val="24"/>
          <w:szCs w:val="24"/>
        </w:rPr>
        <w:t>Non ricordare i peccati della mia giovinezza: ricordati di me nella tua misericordia, per la tua bontà, S.</w:t>
      </w:r>
    </w:p>
    <w:p w:rsidR="00A1486B" w:rsidRDefault="00A1486B" w:rsidP="00A1486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Buono e retto è il Signore, la via giusta addita ai peccatori;</w:t>
      </w:r>
    </w:p>
    <w:p w:rsidR="00A1486B" w:rsidRDefault="00A1486B" w:rsidP="00A1486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guida gli umili secondo giustizia, insegna ai poveri le sue vie.</w:t>
      </w:r>
    </w:p>
    <w:p w:rsidR="00A1486B" w:rsidRDefault="00A1486B" w:rsidP="00A1486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Tutti i sentieri del Signore sono verità e grazia per chi osserva il suo patto e i suoi precetti.</w:t>
      </w:r>
    </w:p>
    <w:p w:rsidR="00A1486B" w:rsidRDefault="00A1486B" w:rsidP="00A1486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Per il tuo nome, Signore, perdona il mio peccato anche se grande.</w:t>
      </w:r>
    </w:p>
    <w:p w:rsidR="00A1486B" w:rsidRDefault="00A1486B" w:rsidP="00A1486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Chi è l'uomo che teme Dio? Gli indica il cammino da seguire.</w:t>
      </w:r>
    </w:p>
    <w:p w:rsidR="00A1486B" w:rsidRDefault="00A1486B" w:rsidP="00A1486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Egli vivrà nella ricchezza, la sua discendenza possederà la terra.</w:t>
      </w:r>
    </w:p>
    <w:p w:rsidR="00A1486B" w:rsidRDefault="00A1486B" w:rsidP="00A1486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Il Signore si rivela a chi lo teme, gli fa conoscere la sua alleanza.</w:t>
      </w:r>
    </w:p>
    <w:p w:rsidR="00A1486B" w:rsidRDefault="00A1486B" w:rsidP="00A1486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Tengo i miei occhi rivolti al Signore, perché libera dal laccio il mio piede.</w:t>
      </w:r>
    </w:p>
    <w:p w:rsidR="00A1486B" w:rsidRDefault="00A1486B" w:rsidP="00A1486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 xml:space="preserve"> Volgiti a me e abbi misericordia, perché sono solo ed infelice.</w:t>
      </w:r>
    </w:p>
    <w:p w:rsidR="00A1486B" w:rsidRDefault="00A1486B" w:rsidP="00A1486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Allevia le angosce del mio cuore, liberami dagli affanni.</w:t>
      </w:r>
    </w:p>
    <w:p w:rsidR="00A1486B" w:rsidRDefault="00A1486B" w:rsidP="00A1486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Vedi la mia miseria e la mia pena e perdona tutti i miei peccati.</w:t>
      </w:r>
    </w:p>
    <w:p w:rsidR="00A1486B" w:rsidRDefault="00A1486B" w:rsidP="00A1486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Guarda i miei nemici: sono molti e mi detestano con odio violento.</w:t>
      </w:r>
    </w:p>
    <w:p w:rsidR="00A1486B" w:rsidRDefault="00A1486B" w:rsidP="00A1486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Proteggimi, dammi salvezza; al tuo riparo io non sia deluso.</w:t>
      </w:r>
    </w:p>
    <w:p w:rsidR="00A1486B" w:rsidRDefault="00A1486B" w:rsidP="00A1486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Mi proteggano integrità e rettitudine, perché in te ho sperato.</w:t>
      </w:r>
    </w:p>
    <w:p w:rsidR="00A1486B" w:rsidRDefault="00A1486B" w:rsidP="00A1486B">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O Dio, libera Israele da tutte le sue angosce.</w:t>
      </w:r>
    </w:p>
    <w:p w:rsidR="00A1486B" w:rsidRDefault="00A1486B" w:rsidP="00A1486B">
      <w:pPr>
        <w:widowControl w:val="0"/>
        <w:tabs>
          <w:tab w:val="left" w:pos="709"/>
          <w:tab w:val="right" w:pos="8500"/>
        </w:tabs>
        <w:autoSpaceDE w:val="0"/>
        <w:autoSpaceDN w:val="0"/>
        <w:adjustRightInd w:val="0"/>
        <w:spacing w:after="0" w:line="240" w:lineRule="atLeast"/>
        <w:jc w:val="center"/>
        <w:rPr>
          <w:rFonts w:ascii="Times New Roman" w:hAnsi="Times New Roman" w:cs="Times New Roman"/>
          <w:sz w:val="16"/>
          <w:szCs w:val="16"/>
        </w:rPr>
      </w:pPr>
      <w:r>
        <w:rPr>
          <w:rFonts w:ascii="Times New Roman" w:hAnsi="Times New Roman" w:cs="Times New Roman"/>
          <w:sz w:val="16"/>
          <w:szCs w:val="16"/>
        </w:rPr>
        <w:t>(Ognuno sottolinea il versetto che più lo interessa)</w:t>
      </w:r>
    </w:p>
    <w:p w:rsidR="00A1486B" w:rsidRDefault="00A1486B" w:rsidP="00A1486B">
      <w:pPr>
        <w:widowControl w:val="0"/>
        <w:tabs>
          <w:tab w:val="left" w:pos="709"/>
          <w:tab w:val="right" w:pos="8500"/>
        </w:tabs>
        <w:autoSpaceDE w:val="0"/>
        <w:autoSpaceDN w:val="0"/>
        <w:adjustRightInd w:val="0"/>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A1486B" w:rsidRDefault="00A1486B" w:rsidP="00A1486B">
      <w:pPr>
        <w:widowControl w:val="0"/>
        <w:tabs>
          <w:tab w:val="left" w:pos="709"/>
          <w:tab w:val="right" w:pos="8500"/>
        </w:tabs>
        <w:autoSpaceDE w:val="0"/>
        <w:autoSpaceDN w:val="0"/>
        <w:adjustRightInd w:val="0"/>
        <w:spacing w:after="0" w:line="240" w:lineRule="atLeast"/>
        <w:jc w:val="center"/>
        <w:rPr>
          <w:rFonts w:ascii="Times New Roman" w:hAnsi="Times New Roman" w:cs="Times New Roman"/>
          <w:b/>
          <w:sz w:val="16"/>
          <w:szCs w:val="16"/>
        </w:rPr>
      </w:pPr>
    </w:p>
    <w:p w:rsidR="00A1486B" w:rsidRDefault="00A1486B" w:rsidP="00A1486B">
      <w:pPr>
        <w:widowControl w:val="0"/>
        <w:autoSpaceDE w:val="0"/>
        <w:autoSpaceDN w:val="0"/>
        <w:adjustRightInd w:val="0"/>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Ad ogni invocazione diciamo.</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Pr>
          <w:rFonts w:ascii="Times New Roman" w:hAnsi="Times New Roman" w:cs="Times New Roman"/>
          <w:b/>
          <w:sz w:val="24"/>
          <w:szCs w:val="24"/>
        </w:rPr>
        <w:t>Signore, in te speriamo.</w:t>
      </w:r>
    </w:p>
    <w:p w:rsidR="00A1486B" w:rsidRDefault="00A1486B" w:rsidP="00A1486B">
      <w:pPr>
        <w:widowControl w:val="0"/>
        <w:autoSpaceDE w:val="0"/>
        <w:autoSpaceDN w:val="0"/>
        <w:adjustRightInd w:val="0"/>
        <w:spacing w:after="0" w:line="240" w:lineRule="atLeast"/>
        <w:jc w:val="center"/>
        <w:rPr>
          <w:rFonts w:ascii="Times New Roman" w:hAnsi="Times New Roman" w:cs="Times New Roman"/>
          <w:sz w:val="24"/>
          <w:szCs w:val="24"/>
        </w:rPr>
      </w:pPr>
      <w:r>
        <w:rPr>
          <w:rFonts w:ascii="Times New Roman" w:hAnsi="Times New Roman" w:cs="Times New Roman"/>
          <w:sz w:val="24"/>
          <w:szCs w:val="24"/>
        </w:rPr>
        <w:t>************************</w:t>
      </w:r>
    </w:p>
    <w:p w:rsidR="00A1486B" w:rsidRDefault="00A1486B" w:rsidP="00AD1DDB">
      <w:pPr>
        <w:widowControl w:val="0"/>
        <w:autoSpaceDE w:val="0"/>
        <w:autoSpaceDN w:val="0"/>
        <w:adjustRightInd w:val="0"/>
        <w:spacing w:after="0" w:line="240" w:lineRule="atLeast"/>
        <w:jc w:val="both"/>
        <w:outlineLvl w:val="0"/>
        <w:rPr>
          <w:rFonts w:ascii="Times New Roman" w:hAnsi="Times New Roman" w:cs="Times New Roman"/>
          <w:b/>
          <w:sz w:val="24"/>
          <w:szCs w:val="24"/>
        </w:rPr>
      </w:pPr>
      <w:r>
        <w:rPr>
          <w:rFonts w:ascii="Times New Roman" w:hAnsi="Times New Roman" w:cs="Times New Roman"/>
          <w:b/>
          <w:sz w:val="24"/>
          <w:szCs w:val="24"/>
        </w:rPr>
        <w:t>Concludiamo con alcuni potenti versetti biblici per affrontare le sfide  di ogni giorno</w:t>
      </w:r>
    </w:p>
    <w:p w:rsidR="002C3B14" w:rsidRPr="004008B6" w:rsidRDefault="002C3B14" w:rsidP="00A1486B">
      <w:pPr>
        <w:widowControl w:val="0"/>
        <w:autoSpaceDE w:val="0"/>
        <w:autoSpaceDN w:val="0"/>
        <w:adjustRightInd w:val="0"/>
        <w:spacing w:after="0" w:line="240" w:lineRule="atLeast"/>
        <w:jc w:val="both"/>
        <w:rPr>
          <w:rFonts w:ascii="Times New Roman" w:hAnsi="Times New Roman" w:cs="Times New Roman"/>
          <w:b/>
          <w:sz w:val="16"/>
          <w:szCs w:val="16"/>
        </w:rPr>
      </w:pPr>
    </w:p>
    <w:p w:rsidR="00A1486B" w:rsidRDefault="00A1486B" w:rsidP="00A1486B">
      <w:pPr>
        <w:pStyle w:val="Paragrafoelenco"/>
        <w:widowControl w:val="0"/>
        <w:numPr>
          <w:ilvl w:val="0"/>
          <w:numId w:val="4"/>
        </w:numPr>
        <w:autoSpaceDE w:val="0"/>
        <w:autoSpaceDN w:val="0"/>
        <w:adjustRightInd w:val="0"/>
        <w:spacing w:after="0" w:line="240" w:lineRule="atLeast"/>
        <w:ind w:left="284" w:hanging="284"/>
        <w:jc w:val="both"/>
        <w:rPr>
          <w:rFonts w:ascii="Times New Roman" w:eastAsia="Times New Roman" w:hAnsi="Times New Roman"/>
          <w:color w:val="000000"/>
          <w:sz w:val="24"/>
          <w:szCs w:val="24"/>
          <w:lang w:eastAsia="it-IT"/>
        </w:rPr>
      </w:pPr>
      <w:r>
        <w:rPr>
          <w:rFonts w:ascii="Times New Roman" w:hAnsi="Times New Roman"/>
          <w:sz w:val="24"/>
          <w:szCs w:val="24"/>
          <w:u w:val="single"/>
        </w:rPr>
        <w:t>Deut. (31,6-8)</w:t>
      </w:r>
      <w:r>
        <w:rPr>
          <w:rFonts w:ascii="Times New Roman" w:hAnsi="Times New Roman"/>
          <w:sz w:val="24"/>
          <w:szCs w:val="24"/>
        </w:rPr>
        <w:t xml:space="preserve">  </w:t>
      </w:r>
      <w:r>
        <w:rPr>
          <w:rFonts w:ascii="Times New Roman" w:eastAsia="Times New Roman" w:hAnsi="Times New Roman"/>
          <w:color w:val="000000"/>
          <w:sz w:val="24"/>
          <w:szCs w:val="24"/>
          <w:lang w:eastAsia="it-IT"/>
        </w:rPr>
        <w:t>Siate forti, fatevi animo, non temete e non vi spaventate di loro, perché il Signore tuo Dio cammina con te; non ti lascerà e non ti abbandonerà. Il Signore stesso cammina davanti a te; egli sarà con te, non ti lascerà e non ti abbandonerà; non temere e non ti perdere d’animo!</w:t>
      </w:r>
    </w:p>
    <w:p w:rsidR="00A1486B" w:rsidRDefault="00A1486B" w:rsidP="00A1486B">
      <w:pPr>
        <w:pStyle w:val="Paragrafoelenco"/>
        <w:widowControl w:val="0"/>
        <w:numPr>
          <w:ilvl w:val="0"/>
          <w:numId w:val="4"/>
        </w:numPr>
        <w:autoSpaceDE w:val="0"/>
        <w:autoSpaceDN w:val="0"/>
        <w:adjustRightInd w:val="0"/>
        <w:spacing w:after="0" w:line="240" w:lineRule="atLeast"/>
        <w:ind w:left="284" w:hanging="284"/>
        <w:jc w:val="both"/>
        <w:rPr>
          <w:rFonts w:ascii="Times New Roman" w:eastAsia="Times New Roman" w:hAnsi="Times New Roman"/>
          <w:color w:val="000000"/>
          <w:sz w:val="24"/>
          <w:szCs w:val="24"/>
          <w:lang w:eastAsia="it-IT"/>
        </w:rPr>
      </w:pPr>
      <w:r>
        <w:rPr>
          <w:rFonts w:ascii="Times New Roman" w:eastAsia="Times New Roman" w:hAnsi="Times New Roman"/>
          <w:color w:val="000000"/>
          <w:sz w:val="24"/>
          <w:szCs w:val="24"/>
          <w:u w:val="single"/>
          <w:lang w:eastAsia="it-IT"/>
        </w:rPr>
        <w:t>Giosuè (1,9)</w:t>
      </w:r>
      <w:r>
        <w:rPr>
          <w:rFonts w:ascii="Times New Roman" w:eastAsia="Times New Roman" w:hAnsi="Times New Roman"/>
          <w:color w:val="000000"/>
          <w:sz w:val="24"/>
          <w:szCs w:val="24"/>
          <w:lang w:eastAsia="it-IT"/>
        </w:rPr>
        <w:t xml:space="preserve"> Non ti ho io comandato: Sii forte e coraggioso? Non temere dunque e non spaventarti, perché è con te il Signore tuo Dio, dovunque tu vada».</w:t>
      </w:r>
    </w:p>
    <w:p w:rsidR="00A1486B" w:rsidRDefault="00A1486B" w:rsidP="00A1486B">
      <w:pPr>
        <w:pStyle w:val="Paragrafoelenco"/>
        <w:widowControl w:val="0"/>
        <w:numPr>
          <w:ilvl w:val="0"/>
          <w:numId w:val="4"/>
        </w:numPr>
        <w:autoSpaceDE w:val="0"/>
        <w:autoSpaceDN w:val="0"/>
        <w:adjustRightInd w:val="0"/>
        <w:spacing w:after="0" w:line="240" w:lineRule="atLeast"/>
        <w:ind w:left="284" w:hanging="284"/>
        <w:jc w:val="both"/>
        <w:rPr>
          <w:rFonts w:ascii="Times New Roman" w:eastAsia="Times New Roman" w:hAnsi="Times New Roman"/>
          <w:color w:val="000000"/>
          <w:sz w:val="24"/>
          <w:szCs w:val="24"/>
          <w:lang w:eastAsia="it-IT"/>
        </w:rPr>
      </w:pPr>
      <w:r>
        <w:rPr>
          <w:rFonts w:ascii="Times New Roman" w:eastAsia="Times New Roman" w:hAnsi="Times New Roman"/>
          <w:color w:val="000000"/>
          <w:sz w:val="24"/>
          <w:szCs w:val="24"/>
          <w:u w:val="single"/>
          <w:lang w:eastAsia="it-IT"/>
        </w:rPr>
        <w:t>Sir. 34.14</w:t>
      </w:r>
      <w:r>
        <w:rPr>
          <w:rFonts w:ascii="Times New Roman" w:eastAsia="Times New Roman" w:hAnsi="Times New Roman"/>
          <w:color w:val="000000"/>
          <w:sz w:val="24"/>
          <w:szCs w:val="24"/>
          <w:lang w:eastAsia="it-IT"/>
        </w:rPr>
        <w:t xml:space="preserve"> Chi teme il Signore non ha paura di nulla, e non teme perché egli è la sua speranza.</w:t>
      </w:r>
    </w:p>
    <w:p w:rsidR="00A1486B" w:rsidRDefault="00A1486B" w:rsidP="00A1486B">
      <w:pPr>
        <w:pStyle w:val="Paragrafoelenco"/>
        <w:widowControl w:val="0"/>
        <w:numPr>
          <w:ilvl w:val="0"/>
          <w:numId w:val="4"/>
        </w:numPr>
        <w:autoSpaceDE w:val="0"/>
        <w:autoSpaceDN w:val="0"/>
        <w:adjustRightInd w:val="0"/>
        <w:spacing w:after="0" w:line="240" w:lineRule="atLeast"/>
        <w:ind w:left="284" w:hanging="284"/>
        <w:jc w:val="both"/>
        <w:rPr>
          <w:rFonts w:ascii="Times New Roman" w:eastAsia="Times New Roman" w:hAnsi="Times New Roman"/>
          <w:color w:val="000000"/>
          <w:sz w:val="24"/>
          <w:szCs w:val="24"/>
          <w:lang w:eastAsia="it-IT"/>
        </w:rPr>
      </w:pPr>
      <w:r>
        <w:rPr>
          <w:rFonts w:ascii="Times New Roman" w:eastAsia="Times New Roman" w:hAnsi="Times New Roman"/>
          <w:color w:val="000000"/>
          <w:sz w:val="24"/>
          <w:szCs w:val="24"/>
          <w:u w:val="single"/>
          <w:lang w:eastAsia="it-IT"/>
        </w:rPr>
        <w:t>Sl. 27,7-8</w:t>
      </w:r>
      <w:r>
        <w:rPr>
          <w:rFonts w:ascii="Times New Roman" w:eastAsia="Times New Roman" w:hAnsi="Times New Roman"/>
          <w:color w:val="000000"/>
          <w:sz w:val="24"/>
          <w:szCs w:val="24"/>
          <w:lang w:eastAsia="it-IT"/>
        </w:rPr>
        <w:t xml:space="preserve"> Il Signore è la mia forza e il mio scudo, ho posto in lui la mia fiducia; mi ha dato aiuto ed esulta il mio cuore, con il mio canto gli rendo grazie. Il Signore è la forza del suo popolo, rifugio di salvezza del suo consacrato.</w:t>
      </w:r>
    </w:p>
    <w:p w:rsidR="00A1486B" w:rsidRDefault="00A1486B" w:rsidP="00A1486B">
      <w:pPr>
        <w:pStyle w:val="Paragrafoelenco"/>
        <w:widowControl w:val="0"/>
        <w:numPr>
          <w:ilvl w:val="0"/>
          <w:numId w:val="4"/>
        </w:numPr>
        <w:autoSpaceDE w:val="0"/>
        <w:autoSpaceDN w:val="0"/>
        <w:adjustRightInd w:val="0"/>
        <w:spacing w:after="0" w:line="240" w:lineRule="atLeast"/>
        <w:ind w:left="284" w:hanging="284"/>
        <w:jc w:val="both"/>
        <w:outlineLvl w:val="1"/>
        <w:rPr>
          <w:rFonts w:ascii="Georgia" w:eastAsia="Times New Roman" w:hAnsi="Georgia"/>
          <w:color w:val="000000"/>
          <w:sz w:val="26"/>
          <w:szCs w:val="26"/>
          <w:lang w:eastAsia="it-IT"/>
        </w:rPr>
      </w:pPr>
      <w:r>
        <w:rPr>
          <w:rFonts w:ascii="Times New Roman" w:eastAsia="Times New Roman" w:hAnsi="Times New Roman"/>
          <w:color w:val="000000"/>
          <w:sz w:val="24"/>
          <w:szCs w:val="24"/>
          <w:u w:val="single"/>
          <w:lang w:eastAsia="it-IT"/>
        </w:rPr>
        <w:lastRenderedPageBreak/>
        <w:t>Prov. (3,5-6)</w:t>
      </w:r>
      <w:r>
        <w:rPr>
          <w:rFonts w:ascii="Times New Roman" w:eastAsia="Times New Roman" w:hAnsi="Times New Roman"/>
          <w:color w:val="000000"/>
          <w:sz w:val="24"/>
          <w:szCs w:val="24"/>
          <w:lang w:eastAsia="it-IT"/>
        </w:rPr>
        <w:t xml:space="preserve"> </w:t>
      </w:r>
      <w:r>
        <w:rPr>
          <w:rFonts w:ascii="Georgia" w:eastAsia="Times New Roman" w:hAnsi="Georgia"/>
          <w:color w:val="000000"/>
          <w:sz w:val="26"/>
          <w:szCs w:val="26"/>
          <w:lang w:eastAsia="it-IT"/>
        </w:rPr>
        <w:t>Confida nel Signore con tutto il cuore e non appoggiarti sulla tua intelligenza; in tutti i tuoi passi pensa a lui ed egli appianerà i tuoi sentieri.</w:t>
      </w:r>
    </w:p>
    <w:p w:rsidR="00A1486B" w:rsidRDefault="00A1486B" w:rsidP="00A1486B">
      <w:pPr>
        <w:widowControl w:val="0"/>
        <w:autoSpaceDE w:val="0"/>
        <w:autoSpaceDN w:val="0"/>
        <w:adjustRightInd w:val="0"/>
        <w:spacing w:after="0" w:line="240" w:lineRule="atLeast"/>
        <w:jc w:val="both"/>
        <w:outlineLvl w:val="1"/>
        <w:rPr>
          <w:rFonts w:ascii="Times New Roman" w:eastAsia="Times New Roman" w:hAnsi="Times New Roman" w:cs="Times New Roman"/>
          <w:color w:val="000000"/>
          <w:sz w:val="16"/>
          <w:szCs w:val="16"/>
          <w:lang w:eastAsia="it-IT"/>
        </w:rPr>
      </w:pPr>
    </w:p>
    <w:p w:rsidR="00A1486B" w:rsidRDefault="00A1486B" w:rsidP="00AD1DDB">
      <w:pPr>
        <w:widowControl w:val="0"/>
        <w:autoSpaceDE w:val="0"/>
        <w:autoSpaceDN w:val="0"/>
        <w:adjustRightInd w:val="0"/>
        <w:spacing w:after="0" w:line="240" w:lineRule="atLeast"/>
        <w:jc w:val="both"/>
        <w:outlineLvl w:val="0"/>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 xml:space="preserve">Canto eucaristico: </w:t>
      </w:r>
      <w:r>
        <w:rPr>
          <w:rFonts w:ascii="Times New Roman" w:eastAsia="Times New Roman" w:hAnsi="Times New Roman" w:cs="Times New Roman"/>
          <w:b/>
          <w:color w:val="000000"/>
          <w:sz w:val="24"/>
          <w:szCs w:val="24"/>
          <w:lang w:eastAsia="it-IT"/>
        </w:rPr>
        <w:t>Il tuo popolo in cammino</w:t>
      </w:r>
    </w:p>
    <w:p w:rsidR="00A1486B" w:rsidRPr="004008B6" w:rsidRDefault="00A1486B" w:rsidP="00A1486B">
      <w:pPr>
        <w:widowControl w:val="0"/>
        <w:autoSpaceDE w:val="0"/>
        <w:autoSpaceDN w:val="0"/>
        <w:adjustRightInd w:val="0"/>
        <w:spacing w:after="0" w:line="240" w:lineRule="atLeast"/>
        <w:jc w:val="both"/>
        <w:outlineLvl w:val="1"/>
        <w:rPr>
          <w:rFonts w:ascii="Times New Roman" w:eastAsia="Times New Roman" w:hAnsi="Times New Roman" w:cs="Times New Roman"/>
          <w:b/>
          <w:color w:val="000000"/>
          <w:sz w:val="16"/>
          <w:szCs w:val="16"/>
          <w:lang w:eastAsia="it-IT"/>
        </w:rPr>
      </w:pPr>
    </w:p>
    <w:p w:rsidR="00A1486B" w:rsidRDefault="00A1486B" w:rsidP="00AD1DDB">
      <w:pPr>
        <w:widowControl w:val="0"/>
        <w:autoSpaceDE w:val="0"/>
        <w:autoSpaceDN w:val="0"/>
        <w:adjustRightInd w:val="0"/>
        <w:spacing w:after="0" w:line="240" w:lineRule="atLeast"/>
        <w:jc w:val="both"/>
        <w:outlineLvl w:val="0"/>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Il Signore ci benedica, ci preservi da ogni male e ci conduca alla vita eterna</w:t>
      </w:r>
    </w:p>
    <w:p w:rsidR="00A1486B" w:rsidRPr="00A1486B" w:rsidRDefault="00A1486B" w:rsidP="00A1486B">
      <w:pPr>
        <w:widowControl w:val="0"/>
        <w:autoSpaceDE w:val="0"/>
        <w:autoSpaceDN w:val="0"/>
        <w:adjustRightInd w:val="0"/>
        <w:spacing w:after="0" w:line="240" w:lineRule="atLeast"/>
        <w:jc w:val="both"/>
        <w:outlineLvl w:val="1"/>
        <w:rPr>
          <w:rFonts w:ascii="Times New Roman" w:eastAsia="Times New Roman" w:hAnsi="Times New Roman" w:cs="Times New Roman"/>
          <w:b/>
          <w:color w:val="000000"/>
          <w:sz w:val="16"/>
          <w:szCs w:val="16"/>
          <w:vertAlign w:val="superscript"/>
          <w:lang w:eastAsia="it-IT"/>
        </w:rPr>
      </w:pPr>
    </w:p>
    <w:p w:rsidR="00A1486B" w:rsidRDefault="00A1486B" w:rsidP="00A1486B">
      <w:pPr>
        <w:pStyle w:val="Paragrafoelenco"/>
        <w:widowControl w:val="0"/>
        <w:numPr>
          <w:ilvl w:val="0"/>
          <w:numId w:val="5"/>
        </w:numPr>
        <w:autoSpaceDE w:val="0"/>
        <w:autoSpaceDN w:val="0"/>
        <w:adjustRightInd w:val="0"/>
        <w:spacing w:after="0" w:line="240" w:lineRule="atLeast"/>
        <w:ind w:left="284" w:hanging="284"/>
        <w:jc w:val="both"/>
        <w:outlineLvl w:val="1"/>
        <w:rPr>
          <w:rFonts w:ascii="Times New Roman" w:eastAsia="Times New Roman" w:hAnsi="Times New Roman"/>
          <w:b/>
          <w:color w:val="000000"/>
          <w:sz w:val="24"/>
          <w:szCs w:val="24"/>
          <w:lang w:eastAsia="it-IT"/>
        </w:rPr>
      </w:pPr>
      <w:r>
        <w:rPr>
          <w:rFonts w:ascii="Times New Roman" w:eastAsia="Times New Roman" w:hAnsi="Times New Roman"/>
          <w:b/>
          <w:color w:val="000000"/>
          <w:sz w:val="24"/>
          <w:szCs w:val="24"/>
          <w:lang w:eastAsia="it-IT"/>
        </w:rPr>
        <w:t>Benedetto Dio che ci ha dato la speranza della vita immortale nella gloria.</w:t>
      </w:r>
    </w:p>
    <w:p w:rsidR="00A1486B" w:rsidRDefault="00A1486B" w:rsidP="00A1486B">
      <w:pPr>
        <w:pStyle w:val="Paragrafoelenco"/>
        <w:widowControl w:val="0"/>
        <w:numPr>
          <w:ilvl w:val="0"/>
          <w:numId w:val="5"/>
        </w:numPr>
        <w:autoSpaceDE w:val="0"/>
        <w:autoSpaceDN w:val="0"/>
        <w:adjustRightInd w:val="0"/>
        <w:spacing w:after="0" w:line="240" w:lineRule="atLeast"/>
        <w:ind w:left="284" w:hanging="284"/>
        <w:jc w:val="both"/>
        <w:outlineLvl w:val="1"/>
        <w:rPr>
          <w:rFonts w:ascii="Times New Roman" w:eastAsia="Times New Roman" w:hAnsi="Times New Roman"/>
          <w:b/>
          <w:color w:val="000000"/>
          <w:sz w:val="24"/>
          <w:szCs w:val="24"/>
          <w:lang w:eastAsia="it-IT"/>
        </w:rPr>
      </w:pPr>
      <w:r>
        <w:rPr>
          <w:rFonts w:ascii="Times New Roman" w:eastAsia="Times New Roman" w:hAnsi="Times New Roman"/>
          <w:b/>
          <w:color w:val="000000"/>
          <w:sz w:val="24"/>
          <w:szCs w:val="24"/>
          <w:lang w:eastAsia="it-IT"/>
        </w:rPr>
        <w:t>Benedetto Gesù che ci ha riscattati dal nemico infernale e ci ha riaperto il paradiso.</w:t>
      </w:r>
    </w:p>
    <w:p w:rsidR="00A1486B" w:rsidRDefault="00A1486B" w:rsidP="00A1486B">
      <w:pPr>
        <w:pStyle w:val="Paragrafoelenco"/>
        <w:widowControl w:val="0"/>
        <w:numPr>
          <w:ilvl w:val="0"/>
          <w:numId w:val="5"/>
        </w:numPr>
        <w:autoSpaceDE w:val="0"/>
        <w:autoSpaceDN w:val="0"/>
        <w:adjustRightInd w:val="0"/>
        <w:spacing w:after="0" w:line="240" w:lineRule="atLeast"/>
        <w:ind w:left="284" w:hanging="284"/>
        <w:jc w:val="both"/>
        <w:outlineLvl w:val="1"/>
        <w:rPr>
          <w:rFonts w:ascii="Times New Roman" w:eastAsia="Times New Roman" w:hAnsi="Times New Roman"/>
          <w:b/>
          <w:color w:val="000000"/>
          <w:sz w:val="24"/>
          <w:szCs w:val="24"/>
          <w:lang w:eastAsia="it-IT"/>
        </w:rPr>
      </w:pPr>
      <w:r>
        <w:rPr>
          <w:rFonts w:ascii="Times New Roman" w:eastAsia="Times New Roman" w:hAnsi="Times New Roman"/>
          <w:b/>
          <w:color w:val="000000"/>
          <w:sz w:val="24"/>
          <w:szCs w:val="24"/>
          <w:lang w:eastAsia="it-IT"/>
        </w:rPr>
        <w:t>Benedetto lo Spirito Santo, consolatore perfetto, dolcissimo sollievo</w:t>
      </w:r>
    </w:p>
    <w:p w:rsidR="00A1486B" w:rsidRDefault="00A1486B" w:rsidP="00A1486B">
      <w:pPr>
        <w:pStyle w:val="Paragrafoelenco"/>
        <w:widowControl w:val="0"/>
        <w:numPr>
          <w:ilvl w:val="0"/>
          <w:numId w:val="5"/>
        </w:numPr>
        <w:autoSpaceDE w:val="0"/>
        <w:autoSpaceDN w:val="0"/>
        <w:adjustRightInd w:val="0"/>
        <w:spacing w:after="0" w:line="240" w:lineRule="atLeast"/>
        <w:ind w:left="284" w:hanging="284"/>
        <w:jc w:val="both"/>
        <w:outlineLvl w:val="1"/>
        <w:rPr>
          <w:rFonts w:ascii="Times New Roman" w:eastAsia="Times New Roman" w:hAnsi="Times New Roman"/>
          <w:b/>
          <w:color w:val="000000"/>
          <w:sz w:val="24"/>
          <w:szCs w:val="24"/>
          <w:lang w:eastAsia="it-IT"/>
        </w:rPr>
      </w:pPr>
      <w:r>
        <w:rPr>
          <w:rFonts w:ascii="Times New Roman" w:eastAsia="Times New Roman" w:hAnsi="Times New Roman"/>
          <w:b/>
          <w:color w:val="000000"/>
          <w:sz w:val="24"/>
          <w:szCs w:val="24"/>
          <w:lang w:eastAsia="it-IT"/>
        </w:rPr>
        <w:t>Benedetta Maria, speranza nostra che ha schiacciato il capo del maligno.</w:t>
      </w:r>
    </w:p>
    <w:p w:rsidR="009A0038" w:rsidRDefault="009A0038" w:rsidP="00A1486B">
      <w:pPr>
        <w:pStyle w:val="Paragrafoelenco"/>
        <w:widowControl w:val="0"/>
        <w:numPr>
          <w:ilvl w:val="0"/>
          <w:numId w:val="5"/>
        </w:numPr>
        <w:autoSpaceDE w:val="0"/>
        <w:autoSpaceDN w:val="0"/>
        <w:adjustRightInd w:val="0"/>
        <w:spacing w:after="0" w:line="240" w:lineRule="atLeast"/>
        <w:ind w:left="284" w:hanging="284"/>
        <w:jc w:val="both"/>
        <w:outlineLvl w:val="1"/>
        <w:rPr>
          <w:rFonts w:ascii="Times New Roman" w:eastAsia="Times New Roman" w:hAnsi="Times New Roman"/>
          <w:b/>
          <w:color w:val="000000"/>
          <w:sz w:val="24"/>
          <w:szCs w:val="24"/>
          <w:lang w:eastAsia="it-IT"/>
        </w:rPr>
      </w:pPr>
      <w:r>
        <w:rPr>
          <w:rFonts w:ascii="Times New Roman" w:eastAsia="Times New Roman" w:hAnsi="Times New Roman"/>
          <w:b/>
          <w:color w:val="000000"/>
          <w:sz w:val="24"/>
          <w:szCs w:val="24"/>
          <w:lang w:eastAsia="it-IT"/>
        </w:rPr>
        <w:t>Benedetta Madre Speranza, che insieme ai santi ornano il paradiso e aiutano noi viandanti.</w:t>
      </w:r>
    </w:p>
    <w:p w:rsidR="00A1486B" w:rsidRDefault="00A1486B" w:rsidP="00A1486B">
      <w:pPr>
        <w:pStyle w:val="Paragrafoelenco"/>
        <w:widowControl w:val="0"/>
        <w:numPr>
          <w:ilvl w:val="0"/>
          <w:numId w:val="5"/>
        </w:numPr>
        <w:autoSpaceDE w:val="0"/>
        <w:autoSpaceDN w:val="0"/>
        <w:adjustRightInd w:val="0"/>
        <w:spacing w:after="0" w:line="240" w:lineRule="atLeast"/>
        <w:ind w:left="284" w:hanging="284"/>
        <w:jc w:val="both"/>
        <w:outlineLvl w:val="1"/>
        <w:rPr>
          <w:rFonts w:ascii="Times New Roman" w:eastAsia="Times New Roman" w:hAnsi="Times New Roman"/>
          <w:b/>
          <w:color w:val="000000"/>
          <w:sz w:val="24"/>
          <w:szCs w:val="24"/>
          <w:lang w:eastAsia="it-IT"/>
        </w:rPr>
      </w:pPr>
      <w:r>
        <w:rPr>
          <w:rFonts w:ascii="Times New Roman" w:eastAsia="Times New Roman" w:hAnsi="Times New Roman"/>
          <w:b/>
          <w:color w:val="000000"/>
          <w:sz w:val="24"/>
          <w:szCs w:val="24"/>
          <w:lang w:eastAsia="it-IT"/>
        </w:rPr>
        <w:t>Benedetti i nostri angeli custodi che ci allontanano dal male e ci assistono con amore.</w:t>
      </w:r>
    </w:p>
    <w:p w:rsidR="00A1486B" w:rsidRDefault="00A1486B" w:rsidP="00A1486B">
      <w:pPr>
        <w:pStyle w:val="Paragrafoelenco"/>
        <w:widowControl w:val="0"/>
        <w:numPr>
          <w:ilvl w:val="0"/>
          <w:numId w:val="5"/>
        </w:numPr>
        <w:autoSpaceDE w:val="0"/>
        <w:autoSpaceDN w:val="0"/>
        <w:adjustRightInd w:val="0"/>
        <w:spacing w:after="0" w:line="240" w:lineRule="atLeast"/>
        <w:ind w:left="284" w:hanging="284"/>
        <w:jc w:val="both"/>
        <w:outlineLvl w:val="1"/>
        <w:rPr>
          <w:rFonts w:ascii="Times New Roman" w:eastAsia="Times New Roman" w:hAnsi="Times New Roman"/>
          <w:b/>
          <w:color w:val="000000"/>
          <w:sz w:val="24"/>
          <w:szCs w:val="24"/>
          <w:lang w:eastAsia="it-IT"/>
        </w:rPr>
      </w:pPr>
      <w:r>
        <w:rPr>
          <w:rFonts w:ascii="Times New Roman" w:eastAsia="Times New Roman" w:hAnsi="Times New Roman"/>
          <w:b/>
          <w:color w:val="000000"/>
          <w:sz w:val="24"/>
          <w:szCs w:val="24"/>
          <w:lang w:eastAsia="it-IT"/>
        </w:rPr>
        <w:t>Benedetti tutti i santi del cielo e della terra che pregano per noi</w:t>
      </w:r>
      <w:r w:rsidR="009A0038">
        <w:rPr>
          <w:rFonts w:ascii="Times New Roman" w:eastAsia="Times New Roman" w:hAnsi="Times New Roman"/>
          <w:b/>
          <w:color w:val="000000"/>
          <w:sz w:val="24"/>
          <w:szCs w:val="24"/>
          <w:lang w:eastAsia="it-IT"/>
        </w:rPr>
        <w:t xml:space="preserve"> e ci indicano il cammino.</w:t>
      </w:r>
      <w:r>
        <w:rPr>
          <w:rFonts w:ascii="Times New Roman" w:eastAsia="Times New Roman" w:hAnsi="Times New Roman"/>
          <w:b/>
          <w:color w:val="000000"/>
          <w:sz w:val="24"/>
          <w:szCs w:val="24"/>
          <w:lang w:eastAsia="it-IT"/>
        </w:rPr>
        <w:t>.</w:t>
      </w:r>
    </w:p>
    <w:p w:rsidR="00A1486B" w:rsidRPr="00A1486B" w:rsidRDefault="00A1486B" w:rsidP="00A1486B">
      <w:pPr>
        <w:widowControl w:val="0"/>
        <w:autoSpaceDE w:val="0"/>
        <w:autoSpaceDN w:val="0"/>
        <w:adjustRightInd w:val="0"/>
        <w:spacing w:after="0" w:line="240" w:lineRule="atLeast"/>
        <w:jc w:val="both"/>
        <w:outlineLvl w:val="1"/>
        <w:rPr>
          <w:rFonts w:ascii="Times New Roman" w:eastAsia="Times New Roman" w:hAnsi="Times New Roman" w:cs="Times New Roman"/>
          <w:b/>
          <w:color w:val="000000"/>
          <w:sz w:val="16"/>
          <w:szCs w:val="16"/>
          <w:lang w:eastAsia="it-IT"/>
        </w:rPr>
      </w:pPr>
    </w:p>
    <w:p w:rsidR="00A1486B" w:rsidRDefault="00A1486B" w:rsidP="00AD1DDB">
      <w:pPr>
        <w:widowControl w:val="0"/>
        <w:autoSpaceDE w:val="0"/>
        <w:autoSpaceDN w:val="0"/>
        <w:adjustRightInd w:val="0"/>
        <w:spacing w:after="0" w:line="240" w:lineRule="atLeast"/>
        <w:jc w:val="both"/>
        <w:outlineLvl w:val="0"/>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Canto finale:</w:t>
      </w:r>
      <w:r>
        <w:rPr>
          <w:rFonts w:ascii="Times New Roman" w:eastAsia="Times New Roman" w:hAnsi="Times New Roman" w:cs="Times New Roman"/>
          <w:b/>
          <w:color w:val="000000"/>
          <w:sz w:val="24"/>
          <w:szCs w:val="24"/>
          <w:lang w:eastAsia="it-IT"/>
        </w:rPr>
        <w:t xml:space="preserve"> Salve Regina</w:t>
      </w:r>
    </w:p>
    <w:p w:rsidR="000E2D06" w:rsidRPr="00C8666D" w:rsidRDefault="000E2D06" w:rsidP="000E2D06">
      <w:r>
        <w:rPr>
          <w:noProof/>
          <w:color w:val="FF0000"/>
          <w:lang w:eastAsia="it-IT"/>
        </w:rPr>
        <w:drawing>
          <wp:anchor distT="0" distB="0" distL="114300" distR="114300" simplePos="0" relativeHeight="251696128" behindDoc="0" locked="0" layoutInCell="1" allowOverlap="1">
            <wp:simplePos x="0" y="0"/>
            <wp:positionH relativeFrom="column">
              <wp:posOffset>1985010</wp:posOffset>
            </wp:positionH>
            <wp:positionV relativeFrom="paragraph">
              <wp:posOffset>367030</wp:posOffset>
            </wp:positionV>
            <wp:extent cx="2167890" cy="1219200"/>
            <wp:effectExtent l="19050" t="0" r="3810" b="0"/>
            <wp:wrapNone/>
            <wp:docPr id="23" name="Immagine 1" descr="Tania Frison: sono nata per intercessione di Madre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ia Frison: sono nata per intercessione di Madre Speranza"/>
                    <pic:cNvPicPr>
                      <a:picLocks noChangeAspect="1" noChangeArrowheads="1"/>
                    </pic:cNvPicPr>
                  </pic:nvPicPr>
                  <pic:blipFill>
                    <a:blip r:embed="rId12" cstate="print"/>
                    <a:srcRect/>
                    <a:stretch>
                      <a:fillRect/>
                    </a:stretch>
                  </pic:blipFill>
                  <pic:spPr bwMode="auto">
                    <a:xfrm>
                      <a:off x="0" y="0"/>
                      <a:ext cx="2167890" cy="1219200"/>
                    </a:xfrm>
                    <a:prstGeom prst="ellipse">
                      <a:avLst/>
                    </a:prstGeom>
                    <a:noFill/>
                    <a:ln w="9525">
                      <a:noFill/>
                      <a:miter lim="800000"/>
                      <a:headEnd/>
                      <a:tailEnd/>
                    </a:ln>
                  </pic:spPr>
                </pic:pic>
              </a:graphicData>
            </a:graphic>
          </wp:anchor>
        </w:drawing>
      </w:r>
      <w:r w:rsidR="00F42953">
        <w:rPr>
          <w:color w:val="8EAADB" w:themeColor="accent5" w:themeTint="99"/>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5pt;height:36.75pt" fillcolor="black">
            <v:shadow color="#868686"/>
            <v:textpath style="font-family:&quot;Arial Black&quot;" fitshape="t" trim="t" string="Madre Speranza nostra catechista"/>
          </v:shape>
        </w:pict>
      </w:r>
    </w:p>
    <w:p w:rsidR="000E2D06" w:rsidRPr="00C8666D" w:rsidRDefault="000E2D06" w:rsidP="000E2D06">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E2D06" w:rsidRPr="00C8666D" w:rsidRDefault="000E2D06" w:rsidP="000E2D06">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E2D06" w:rsidRPr="00C8666D" w:rsidRDefault="000E2D06" w:rsidP="000E2D06">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E2D06" w:rsidRPr="00C8666D" w:rsidRDefault="000E2D06" w:rsidP="000E2D06">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b/>
          <w:bCs/>
          <w:sz w:val="24"/>
          <w:szCs w:val="24"/>
        </w:rPr>
      </w:pPr>
      <w:r w:rsidRPr="00C8666D">
        <w:rPr>
          <w:rFonts w:ascii="Times New Roman" w:hAnsi="Times New Roman" w:cs="Times New Roman"/>
          <w:b/>
          <w:bCs/>
          <w:sz w:val="24"/>
          <w:szCs w:val="24"/>
        </w:rPr>
        <w:t>Gli articoli della fede.</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[282] Meditiamo oggi sugli articoli della fede, cercando di assimilarli bene per poterli poi insegnare ai bambini, ricordando che la prima scienza che i nostri piccoli devono imparare è la dottrina cristiana. (M.E.)</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[283] La dottrina cristiana è composta di quattro parti principali: </w:t>
      </w:r>
    </w:p>
    <w:p w:rsidR="000E2D06" w:rsidRPr="00C8666D" w:rsidRDefault="000E2D06" w:rsidP="000E2D06">
      <w:pPr>
        <w:pStyle w:val="Paragrafoelenco"/>
        <w:widowControl w:val="0"/>
        <w:numPr>
          <w:ilvl w:val="0"/>
          <w:numId w:val="12"/>
        </w:numPr>
        <w:tabs>
          <w:tab w:val="right" w:pos="8500"/>
        </w:tabs>
        <w:autoSpaceDE w:val="0"/>
        <w:autoSpaceDN w:val="0"/>
        <w:adjustRightInd w:val="0"/>
        <w:spacing w:after="0" w:line="240" w:lineRule="auto"/>
        <w:jc w:val="both"/>
        <w:rPr>
          <w:rFonts w:ascii="Times New Roman" w:hAnsi="Times New Roman"/>
          <w:b/>
          <w:sz w:val="24"/>
          <w:szCs w:val="24"/>
        </w:rPr>
      </w:pPr>
      <w:r w:rsidRPr="00C8666D">
        <w:rPr>
          <w:rFonts w:ascii="Times New Roman" w:hAnsi="Times New Roman"/>
          <w:b/>
          <w:sz w:val="24"/>
          <w:szCs w:val="24"/>
        </w:rPr>
        <w:t xml:space="preserve">che dobbiamo credere, </w:t>
      </w:r>
    </w:p>
    <w:p w:rsidR="000E2D06" w:rsidRPr="00C8666D" w:rsidRDefault="000E2D06" w:rsidP="000E2D06">
      <w:pPr>
        <w:pStyle w:val="Paragrafoelenco"/>
        <w:widowControl w:val="0"/>
        <w:numPr>
          <w:ilvl w:val="0"/>
          <w:numId w:val="12"/>
        </w:numPr>
        <w:tabs>
          <w:tab w:val="right" w:pos="8500"/>
        </w:tabs>
        <w:autoSpaceDE w:val="0"/>
        <w:autoSpaceDN w:val="0"/>
        <w:adjustRightInd w:val="0"/>
        <w:spacing w:after="0" w:line="240" w:lineRule="auto"/>
        <w:jc w:val="both"/>
        <w:rPr>
          <w:rFonts w:ascii="Times New Roman" w:hAnsi="Times New Roman"/>
          <w:b/>
          <w:sz w:val="24"/>
          <w:szCs w:val="24"/>
        </w:rPr>
      </w:pPr>
      <w:r w:rsidRPr="00C8666D">
        <w:rPr>
          <w:rFonts w:ascii="Times New Roman" w:hAnsi="Times New Roman"/>
          <w:b/>
          <w:sz w:val="24"/>
          <w:szCs w:val="24"/>
        </w:rPr>
        <w:t xml:space="preserve">quello che dobbiamo praticare, </w:t>
      </w:r>
    </w:p>
    <w:p w:rsidR="000E2D06" w:rsidRPr="00C8666D" w:rsidRDefault="000E2D06" w:rsidP="000E2D06">
      <w:pPr>
        <w:pStyle w:val="Paragrafoelenco"/>
        <w:widowControl w:val="0"/>
        <w:numPr>
          <w:ilvl w:val="0"/>
          <w:numId w:val="12"/>
        </w:numPr>
        <w:tabs>
          <w:tab w:val="right" w:pos="8500"/>
        </w:tabs>
        <w:autoSpaceDE w:val="0"/>
        <w:autoSpaceDN w:val="0"/>
        <w:adjustRightInd w:val="0"/>
        <w:spacing w:after="0" w:line="240" w:lineRule="auto"/>
        <w:jc w:val="both"/>
        <w:rPr>
          <w:rFonts w:ascii="Times New Roman" w:hAnsi="Times New Roman"/>
          <w:b/>
          <w:sz w:val="24"/>
          <w:szCs w:val="24"/>
        </w:rPr>
      </w:pPr>
      <w:r w:rsidRPr="00C8666D">
        <w:rPr>
          <w:rFonts w:ascii="Times New Roman" w:hAnsi="Times New Roman"/>
          <w:b/>
          <w:sz w:val="24"/>
          <w:szCs w:val="24"/>
        </w:rPr>
        <w:t xml:space="preserve">che dobbiamo chiedere e </w:t>
      </w:r>
    </w:p>
    <w:p w:rsidR="000E2D06" w:rsidRPr="00C8666D" w:rsidRDefault="000E2D06" w:rsidP="000E2D06">
      <w:pPr>
        <w:pStyle w:val="Paragrafoelenco"/>
        <w:widowControl w:val="0"/>
        <w:numPr>
          <w:ilvl w:val="0"/>
          <w:numId w:val="12"/>
        </w:numPr>
        <w:tabs>
          <w:tab w:val="right" w:pos="8500"/>
        </w:tabs>
        <w:autoSpaceDE w:val="0"/>
        <w:autoSpaceDN w:val="0"/>
        <w:adjustRightInd w:val="0"/>
        <w:spacing w:after="0" w:line="240" w:lineRule="auto"/>
        <w:jc w:val="both"/>
        <w:rPr>
          <w:rFonts w:ascii="Times New Roman" w:hAnsi="Times New Roman"/>
          <w:b/>
          <w:sz w:val="24"/>
          <w:szCs w:val="24"/>
        </w:rPr>
      </w:pPr>
      <w:r w:rsidRPr="00C8666D">
        <w:rPr>
          <w:rFonts w:ascii="Times New Roman" w:hAnsi="Times New Roman"/>
          <w:b/>
          <w:sz w:val="24"/>
          <w:szCs w:val="24"/>
        </w:rPr>
        <w:t xml:space="preserve">quello che dobbiamo ricevere, </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b/>
          <w:sz w:val="24"/>
          <w:szCs w:val="24"/>
        </w:rPr>
      </w:pPr>
      <w:r w:rsidRPr="00C8666D">
        <w:rPr>
          <w:rFonts w:ascii="Times New Roman" w:hAnsi="Times New Roman" w:cs="Times New Roman"/>
          <w:sz w:val="24"/>
          <w:szCs w:val="24"/>
        </w:rPr>
        <w:tab/>
        <w:t xml:space="preserve">cioè: </w:t>
      </w:r>
      <w:r w:rsidRPr="00C8666D">
        <w:rPr>
          <w:rFonts w:ascii="Times New Roman" w:hAnsi="Times New Roman" w:cs="Times New Roman"/>
          <w:b/>
          <w:sz w:val="24"/>
          <w:szCs w:val="24"/>
        </w:rPr>
        <w:t>il Credo, i Comandamenti, la Preghiera e i Sacramenti.</w:t>
      </w:r>
    </w:p>
    <w:p w:rsidR="000E2D06" w:rsidRPr="00C8666D" w:rsidRDefault="000E2D06" w:rsidP="000E2D06">
      <w:pPr>
        <w:widowControl w:val="0"/>
        <w:tabs>
          <w:tab w:val="left" w:pos="567"/>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[284] Osserviamo che Credo e articoli della fede sono la stessa cosa espressa in forma diversa; infatti i quattordici articoli della fede sono l'espressione chiara, esplicita e ordinata del Credo, che fu composto dagli Apostoli come la formula della fede cattolica alla quale tutti siamo obbligati a credere per salvarci. </w:t>
      </w:r>
    </w:p>
    <w:p w:rsidR="000E2D06" w:rsidRPr="00C8666D" w:rsidRDefault="000E2D06" w:rsidP="000E2D06">
      <w:pPr>
        <w:widowControl w:val="0"/>
        <w:tabs>
          <w:tab w:val="right" w:pos="8500"/>
        </w:tabs>
        <w:autoSpaceDE w:val="0"/>
        <w:autoSpaceDN w:val="0"/>
        <w:adjustRightInd w:val="0"/>
        <w:spacing w:after="0" w:line="240" w:lineRule="auto"/>
        <w:rPr>
          <w:rFonts w:ascii="Times New Roman" w:hAnsi="Times New Roman" w:cs="Times New Roman"/>
          <w:sz w:val="24"/>
          <w:szCs w:val="24"/>
        </w:rPr>
      </w:pPr>
      <w:r w:rsidRPr="00C8666D">
        <w:rPr>
          <w:rFonts w:ascii="Times New Roman" w:hAnsi="Times New Roman" w:cs="Times New Roman"/>
          <w:sz w:val="24"/>
          <w:szCs w:val="24"/>
        </w:rPr>
        <w:t>[285] Consideriamo i sette articoli della fede che riguardano la Divinità.</w:t>
      </w:r>
    </w:p>
    <w:p w:rsidR="000E2D06" w:rsidRPr="00C8666D" w:rsidRDefault="000E2D06" w:rsidP="000E2D06">
      <w:pPr>
        <w:widowControl w:val="0"/>
        <w:tabs>
          <w:tab w:val="right" w:pos="8500"/>
        </w:tabs>
        <w:autoSpaceDE w:val="0"/>
        <w:autoSpaceDN w:val="0"/>
        <w:adjustRightInd w:val="0"/>
        <w:spacing w:after="0" w:line="240" w:lineRule="auto"/>
        <w:ind w:left="567" w:hanging="567"/>
        <w:rPr>
          <w:rFonts w:ascii="Times New Roman" w:hAnsi="Times New Roman" w:cs="Times New Roman"/>
          <w:sz w:val="24"/>
          <w:szCs w:val="24"/>
        </w:rPr>
      </w:pPr>
      <w:r w:rsidRPr="00C8666D">
        <w:rPr>
          <w:rFonts w:ascii="Times New Roman" w:hAnsi="Times New Roman" w:cs="Times New Roman"/>
          <w:sz w:val="24"/>
          <w:szCs w:val="24"/>
        </w:rPr>
        <w:t>[286] Il primo, espresso dalla prima frase del Credo: io credo in Dio Padre onnipotente, è credere in un solo Dio onnipotente.</w:t>
      </w:r>
    </w:p>
    <w:p w:rsidR="000E2D06" w:rsidRPr="00C8666D" w:rsidRDefault="000E2D06" w:rsidP="000E2D06">
      <w:pPr>
        <w:widowControl w:val="0"/>
        <w:tabs>
          <w:tab w:val="right" w:pos="8500"/>
        </w:tabs>
        <w:autoSpaceDE w:val="0"/>
        <w:autoSpaceDN w:val="0"/>
        <w:adjustRightInd w:val="0"/>
        <w:spacing w:after="0" w:line="240" w:lineRule="auto"/>
        <w:ind w:left="567" w:hanging="567"/>
        <w:rPr>
          <w:rFonts w:ascii="Times New Roman" w:hAnsi="Times New Roman" w:cs="Times New Roman"/>
          <w:sz w:val="24"/>
          <w:szCs w:val="24"/>
        </w:rPr>
      </w:pPr>
      <w:r w:rsidRPr="00C8666D">
        <w:rPr>
          <w:rFonts w:ascii="Times New Roman" w:hAnsi="Times New Roman" w:cs="Times New Roman"/>
          <w:sz w:val="24"/>
          <w:szCs w:val="24"/>
        </w:rPr>
        <w:t>[287] Il secondo, credere che Dio è Padre, si esprime nel Credo con la parola Padre.</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[288] Il terzo, credere che è Figlio; lo indicano le parole: credo in Gesù Cristo suo unico Figlio e nostro Signore. Queste parole dicono che Gesù Cristo è nostro Signore e Dio, che è l'Unigenito del Padre e quindi che Dio è Padre e Figlio.</w:t>
      </w:r>
    </w:p>
    <w:p w:rsidR="000E2D06" w:rsidRPr="00C8666D" w:rsidRDefault="000E2D06" w:rsidP="000E2D06">
      <w:pPr>
        <w:widowControl w:val="0"/>
        <w:tabs>
          <w:tab w:val="right" w:pos="8500"/>
        </w:tabs>
        <w:autoSpaceDE w:val="0"/>
        <w:autoSpaceDN w:val="0"/>
        <w:adjustRightInd w:val="0"/>
        <w:spacing w:after="0" w:line="240" w:lineRule="auto"/>
        <w:ind w:left="567" w:hanging="567"/>
        <w:rPr>
          <w:rFonts w:ascii="Times New Roman" w:hAnsi="Times New Roman" w:cs="Times New Roman"/>
          <w:sz w:val="24"/>
          <w:szCs w:val="24"/>
        </w:rPr>
      </w:pPr>
      <w:r w:rsidRPr="00C8666D">
        <w:rPr>
          <w:rFonts w:ascii="Times New Roman" w:hAnsi="Times New Roman" w:cs="Times New Roman"/>
          <w:sz w:val="24"/>
          <w:szCs w:val="24"/>
        </w:rPr>
        <w:t xml:space="preserve">[289] Il quarto, credere che è Spirito Santo; espresso nelle parole: credo nello Spirito Santo. </w:t>
      </w:r>
    </w:p>
    <w:p w:rsidR="000E2D06" w:rsidRPr="00C8666D" w:rsidRDefault="000E2D06" w:rsidP="000E2D06">
      <w:pPr>
        <w:widowControl w:val="0"/>
        <w:tabs>
          <w:tab w:val="right" w:pos="8500"/>
        </w:tabs>
        <w:autoSpaceDE w:val="0"/>
        <w:autoSpaceDN w:val="0"/>
        <w:adjustRightInd w:val="0"/>
        <w:spacing w:after="0" w:line="240" w:lineRule="auto"/>
        <w:ind w:left="567" w:hanging="567"/>
        <w:rPr>
          <w:rFonts w:ascii="Times New Roman" w:hAnsi="Times New Roman" w:cs="Times New Roman"/>
          <w:sz w:val="24"/>
          <w:szCs w:val="24"/>
        </w:rPr>
      </w:pPr>
      <w:r w:rsidRPr="00C8666D">
        <w:rPr>
          <w:rFonts w:ascii="Times New Roman" w:hAnsi="Times New Roman" w:cs="Times New Roman"/>
          <w:sz w:val="24"/>
          <w:szCs w:val="24"/>
        </w:rPr>
        <w:t>[290] Il quinto, credere che è Creatore; è nelle parole del Credo: Creatore del cielo e della terra.</w:t>
      </w:r>
    </w:p>
    <w:p w:rsidR="000E2D06" w:rsidRPr="00C8666D" w:rsidRDefault="000E2D06" w:rsidP="000E2D06">
      <w:pPr>
        <w:widowControl w:val="0"/>
        <w:tabs>
          <w:tab w:val="right" w:pos="8500"/>
        </w:tabs>
        <w:autoSpaceDE w:val="0"/>
        <w:autoSpaceDN w:val="0"/>
        <w:adjustRightInd w:val="0"/>
        <w:spacing w:after="0" w:line="240" w:lineRule="auto"/>
        <w:ind w:left="567" w:hanging="567"/>
        <w:rPr>
          <w:rFonts w:ascii="Times New Roman" w:hAnsi="Times New Roman" w:cs="Times New Roman"/>
          <w:b/>
          <w:bCs/>
          <w:sz w:val="24"/>
          <w:szCs w:val="24"/>
        </w:rPr>
      </w:pPr>
      <w:r w:rsidRPr="00C8666D">
        <w:rPr>
          <w:rFonts w:ascii="Times New Roman" w:hAnsi="Times New Roman" w:cs="Times New Roman"/>
          <w:sz w:val="24"/>
          <w:szCs w:val="24"/>
        </w:rPr>
        <w:t xml:space="preserve"> [291] Il sesto, credere che è Salvatore, contenuto nelle parole che ci parlano del mistero dell'incarnazione, della passione e morte di nostro Signore Gesù Cristo e della remissione dei peccati, dato che il Verbo divino si è incarnato ed ha sofferto per noi per liberarci dal peccato </w:t>
      </w:r>
      <w:r w:rsidRPr="00C8666D">
        <w:rPr>
          <w:rFonts w:ascii="Times New Roman" w:hAnsi="Times New Roman" w:cs="Times New Roman"/>
          <w:sz w:val="24"/>
          <w:szCs w:val="24"/>
        </w:rPr>
        <w:lastRenderedPageBreak/>
        <w:t>e dal demonio</w:t>
      </w:r>
      <w:r w:rsidRPr="00C8666D">
        <w:rPr>
          <w:rFonts w:ascii="Times New Roman" w:hAnsi="Times New Roman" w:cs="Times New Roman"/>
          <w:b/>
          <w:bCs/>
          <w:sz w:val="24"/>
          <w:szCs w:val="24"/>
        </w:rPr>
        <w:t>.</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 [292] Il settimo, credere che Dio dà la ricompensa; si esprime nelle parole che si riferiscono a Gesù Cristo quando si dice che verrà a giudicare i vivi e i morti. I vivi, cioè coloro i cui peccati sono stati perdonati e quindi sono vivi alla vita della grazia e inclusi nella comunione dei santi. Ad essi appartiene la vita della gloria e della felicità senza fine, proporzionate alla grazia e alla virtù. I morti sono coloro i cui peccati non sono stati perdonati e sono esclusi dalla comunione dei santi. Ad essi appartiene la vita eterna di dolore infinito, proporzionato al peccato mortale e alle innumerevoli offese fatte a Dio.(M.E.)</w:t>
      </w:r>
    </w:p>
    <w:p w:rsidR="000E2D06" w:rsidRPr="00C8666D" w:rsidRDefault="000E2D06" w:rsidP="000E2D06">
      <w:pPr>
        <w:widowControl w:val="0"/>
        <w:tabs>
          <w:tab w:val="right" w:pos="8500"/>
        </w:tabs>
        <w:autoSpaceDE w:val="0"/>
        <w:autoSpaceDN w:val="0"/>
        <w:adjustRightInd w:val="0"/>
        <w:spacing w:after="0" w:line="240" w:lineRule="auto"/>
        <w:jc w:val="both"/>
        <w:rPr>
          <w:rFonts w:ascii="Times New Roman" w:hAnsi="Times New Roman" w:cs="Times New Roman"/>
          <w:sz w:val="24"/>
          <w:szCs w:val="24"/>
        </w:rPr>
      </w:pPr>
      <w:r w:rsidRPr="00C8666D">
        <w:rPr>
          <w:rFonts w:ascii="Times New Roman" w:hAnsi="Times New Roman" w:cs="Times New Roman"/>
          <w:sz w:val="24"/>
          <w:szCs w:val="24"/>
        </w:rPr>
        <w:t>[293] Consideriamo ora i sette articoli della fede che si riferiscono alla sacra Umanità di Cristo.</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[294] Il primo è credere che Gesù Cristo, in quanto uomo, fu concepito per opera e grazia dello Spirito Santo.</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 [295] Il secondo, credere che nacque da Maria Vergine, rimanendo Ella vergine prima, durante e dopo il parto; è espresso nelle parole del Credo: nacque da Maria Vergine. </w:t>
      </w:r>
    </w:p>
    <w:p w:rsidR="000E2D06" w:rsidRPr="00C8666D" w:rsidRDefault="000E2D06" w:rsidP="000E2D06">
      <w:pPr>
        <w:widowControl w:val="0"/>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[296] Il terzo, che soffrì la passione e ricevette la morte per salvare noi peccatori; nel Credo è così espresso: patì sotto Ponzio Pilato, morì e fu sepolto. </w:t>
      </w:r>
    </w:p>
    <w:p w:rsidR="000E2D06" w:rsidRPr="00C8666D" w:rsidRDefault="000E2D06" w:rsidP="000E2D06">
      <w:pPr>
        <w:widowControl w:val="0"/>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[297] Il quarto, credere che discese negli inferi e liberò le anime dei santi Padri che stavano attendendo la sua venuta; nel Credo: discese agli inferi. </w:t>
      </w:r>
    </w:p>
    <w:p w:rsidR="000E2D06" w:rsidRPr="00C8666D" w:rsidRDefault="000E2D06" w:rsidP="000E2D06">
      <w:pPr>
        <w:widowControl w:val="0"/>
        <w:tabs>
          <w:tab w:val="right" w:pos="8500"/>
        </w:tabs>
        <w:autoSpaceDE w:val="0"/>
        <w:autoSpaceDN w:val="0"/>
        <w:adjustRightInd w:val="0"/>
        <w:spacing w:after="0" w:line="240" w:lineRule="auto"/>
        <w:jc w:val="both"/>
        <w:rPr>
          <w:rFonts w:ascii="Times New Roman" w:hAnsi="Times New Roman" w:cs="Times New Roman"/>
          <w:sz w:val="24"/>
          <w:szCs w:val="24"/>
        </w:rPr>
      </w:pPr>
      <w:r w:rsidRPr="00C8666D">
        <w:rPr>
          <w:rFonts w:ascii="Times New Roman" w:hAnsi="Times New Roman" w:cs="Times New Roman"/>
          <w:sz w:val="24"/>
          <w:szCs w:val="24"/>
        </w:rPr>
        <w:t xml:space="preserve">[298] Il quinto, credere che il terzo giorno risuscitò da morte, appunto come è detto nel </w:t>
      </w:r>
      <w:r w:rsidRPr="00C8666D">
        <w:rPr>
          <w:rFonts w:ascii="Times New Roman" w:hAnsi="Times New Roman" w:cs="Times New Roman"/>
          <w:b/>
          <w:sz w:val="24"/>
          <w:szCs w:val="24"/>
        </w:rPr>
        <w:t>Credo</w:t>
      </w:r>
      <w:r w:rsidRPr="00C8666D">
        <w:rPr>
          <w:rFonts w:ascii="Times New Roman" w:hAnsi="Times New Roman" w:cs="Times New Roman"/>
          <w:sz w:val="24"/>
          <w:szCs w:val="24"/>
        </w:rPr>
        <w:t>.</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[299] Il sesto, credere che salì al cielo e siede alla destra del Padre Onnipotente, come è detto con le stesse parole nel credo. </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[300]  Il settimo, credere che tornerà a giudicare i vivi e i morti; i primi per dar loro la gloria perché fedeli osservanti dei suoi comandamenti, i secondi per la pena eterna non avendo osservato i suoi comandamenti. Tutto questo è detto nel Credo con le parole: di là verrà a giudicare i vivi e i morti; credo nella comunione dei santi, nella remissione dei peccati e nella vita eterna.(M.E.)</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[301] Nel Credo, figlie mie, sono contenuti i due grandi misteri della nostra fede: la SS. Trinità e l'Incarnazione.</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[302] Il mistero della SS. Trinità si trova negli articoli secondo, terzo e quarto relativi alla divinità e nei quali si professa che Dio è Padre, Figlio e Spirito santo, dopo aver dichiarato nel primo articolo che Dio è uno e onnipotente, ossia infinito in tutte le sue perfezioni. Il mistero dell'incarnazione del Verbo eterno, Figlio unigenito del Padre, avvenuta nel grembo purissimo di Maria Vergine, non per opera di uomo ma miracolosamente per opera e grazia dello Spirito Santo, dopo essere stata annunciata dall'angelo Gabriele, si trova nel primo e nel secondo articolo della fede, relativi all'umanità di Cristo, alla sua incarnazione e alla sua nascita. </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[303] La Misericordia divina decise l'incarnazione del suo divin Figlio vedendo che l'uomo aveva peccato perché tentato dal demonio, il quale per invidia aveva voluto vendicarsi di Dio sull'uomo, sua creatura ed immagine. Così Dio volle assumere come propria la situazione dell'uomo e sanarla. I discendenti di Adamo incorsero nei danni del peccato, non per volontà personale, bensì per eredità. Pertanto il Signore non volle che per colpa di uno perissero tutti, né che andasse perduto il fine dell'universo posto a servizio dell'uomo peccatore. </w:t>
      </w:r>
    </w:p>
    <w:p w:rsidR="000E2D06"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[304] Nel decreto dell'incarnazione risplende la giustizia, figlie mie, perché soltanto Dio che è infinito incarnandosi poteva con rigorosa giustizia dare soddisfazione a se stesso, offeso in modo infinito dal peccato. Risplende la sapienza, perché solo il sapere infinito poté unire, per raggiungere il fine che Dio si era proposto, realtà così distanti come Dio, che non è passibile, con la creatura passibile. L'onnipotenza, dato che solo il potere infinito di Dio poteva congiungere il Creatore e la creatura che si trovano a distanza infinita. </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[305] La bontà, della quale è proprio il diffondersi e il comunicarsi, dato che Dio non poteva comunicare in un modo più perfetto che comunicando se stesso. L'amore, la cui proprietà è l'unione, dato che non era possibile una maggiore unione e quindi una maggiore carità di quella che realizzò Dio unendo in una stessa Persona la natura divina e quella umana. (M.E.)</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[306] Figlie mie, l'incarnazione è opera della infinita carità di Dio. In essa il Padre ci dà il Figlio, cioè quanto di meglio possiede, e il Figlio dà se stesso, il massimo che può dare. Si dona alla </w:t>
      </w:r>
      <w:r w:rsidRPr="00C8666D">
        <w:rPr>
          <w:rFonts w:ascii="Times New Roman" w:hAnsi="Times New Roman" w:cs="Times New Roman"/>
          <w:sz w:val="24"/>
          <w:szCs w:val="24"/>
        </w:rPr>
        <w:lastRenderedPageBreak/>
        <w:t>creatura, così indegna e vile, e non per proprio vantaggio, ma della creatura stessa per liberarla dalla schiavitù del peccato, del demonio e dell'inferno.</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[307] Il Verbo eterno s'incarnò per il bene dell'uomo perché raggiungesse il suo fine, cioè quello di conoscere Dio, amarlo, servirlo e adorarlo, essendo stato creato a sua immagine e somiglianza.</w:t>
      </w:r>
    </w:p>
    <w:p w:rsidR="000E2D06"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[308] Diede all'uomo un corpo formato con il fango della terra perché non si insuperbisse e gli diede un'anima nobilissima, l'alito vitale da Lui stesso infuso perché l'uomo non cadesse nella tristezza e nell'abbattimento. Pertanto il compito dell'uomo deve essere come quello dell'angelo: lodare e glorificare Dio. Gli donò tutto l'essere attraverso la creazione, grazie alla quale l'uomo dipende totalmente da Dio.</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[309] I mezzi che servono all'uomo per raggiungere il suo fine sono le creature; lo si deduce dalle seguenti frasi: "In principio Dio creò il cielo e la terra" e "Tutto lo hai posto sotto i suoi piedi". Quindi Dio ha posto a nostra disposizione le cose dell'universo: le potenze, i sensi, l'anima e il corpo e i regni della natura; mezzi con cui l'uomo deve andare al suo fine. Egli lo raggiunge attraverso le creature, facendo buon uso di esse.</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[310] Dio, figlie mie, è il nostro primo principio e il nostro ultimo fine. Il primo principio nostro e di tutte le creature perché Egli ci ha creati per sé, per conoscerlo, amarlo e servirlo, facendoci immortali come Lui. L'immortalità è ora per l'anima; per il corpo si realizzerà dopo la resurrezione. (M.E.)</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[311] Il nostro ultimo fine è interminabile e così lo indicano le nostre inclinazioni: quella dell'intelligenza alla verità, quella della volontà al bene e quella del cuore alla felicità senza fine. È interminabile anche per le cause e il modo in cui Dio ci ha creati, cioè per la sua bontà e a sua somiglianza; infatti, per il principio che ogni simile ama il suo simile, Dio non poteva crearci perché vivessimo a capriccio, ma per conoscerlo, amarlo e servirlo lodandolo e adorandolo, e per poter così salvare la nostra anima. Essendo per origine schiavi ci innalzò allo stato di sovrani quando ci fece simili a sé. </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[312] Perdere il nostro ultimo fine, figlie mie, è il male più grave perché significa perdere l'anima, cioè la grazia, la pace della coscienza e la beatitudine, mentre conseguirlo significa ottenere tutto.</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[313] Tutte le cose furono create per aiutare l'uomo a raggiungere il suo fine ultimo; alcune sono necessarie per conservare la vita, altre per godere. Dio le ha create a beneficio dell'uomo per due motivi, sia perché attraverso di esse l'uomo conoscesse meglio le perfezioni di Dio e così lo amasse con tutto il cuore, sia perché le usassimo come mezzi che ci conducono al nostro ultimo fine e di ciascuna facessimo quell'uso particolare che essa richiede per sua natura e in proporzione alle capacità spirituali della nostra anima e a quelle sensibili del nostro corpo.</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[314] È mirabile, figlie mie, vedere come tutte le cose raggiungono il loro fine e dolorosissimo vedere che l'uomo, e soltanto lui, le può sviare quando ne fa cattivo uso.</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[315] Dobbiamo usare delle creature solo in quanto ci conducono al nostro fine; allontanarci da esse per quanto ce ne allontanano ed esserne indifferenti nella misura in cui esse lo sono rispetto al nostro Creatore.</w:t>
      </w:r>
    </w:p>
    <w:p w:rsidR="000E2D06" w:rsidRPr="00C8666D"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[316] Dobbiamo cercare solo il Regno di Dio e la sua giustizia, che è il fine di ogni uomo -e particolarmente delle Ancelle dell'Amore Misericordioso- e tutte le altre cose, necessarie per la vita temporale, ce le donerà la Provvidenza del nostro buon Padre.</w:t>
      </w:r>
    </w:p>
    <w:p w:rsidR="000E2D06"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[317] Dobbiamo evitare e odiare il peccato perché contrario al nostro ultimo fine. </w:t>
      </w:r>
    </w:p>
    <w:p w:rsidR="000E2D06"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p>
    <w:p w:rsidR="000E2D06" w:rsidRDefault="000E2D06" w:rsidP="000E2D06">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r w:rsidRPr="000E2D06">
        <w:rPr>
          <w:rFonts w:ascii="Times New Roman" w:hAnsi="Times New Roman" w:cs="Times New Roman"/>
          <w:noProof/>
          <w:sz w:val="24"/>
          <w:szCs w:val="24"/>
          <w:lang w:eastAsia="it-IT"/>
        </w:rPr>
        <w:lastRenderedPageBreak/>
        <w:drawing>
          <wp:inline distT="0" distB="0" distL="0" distR="0">
            <wp:extent cx="3356252" cy="3835717"/>
            <wp:effectExtent l="19050" t="0" r="0" b="0"/>
            <wp:docPr id="24" name="Immagine 13" descr="10° INCONTRO DEI MINISTRANTI: IL CREDO DEGLI APOSTOLI E IL CREDO NICENO  COSTANTINOPOLITANO | Parrocchia San Giovanni Bat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0° INCONTRO DEI MINISTRANTI: IL CREDO DEGLI APOSTOLI E IL CREDO NICENO  COSTANTINOPOLITANO | Parrocchia San Giovanni Battista"/>
                    <pic:cNvPicPr>
                      <a:picLocks noChangeAspect="1" noChangeArrowheads="1"/>
                    </pic:cNvPicPr>
                  </pic:nvPicPr>
                  <pic:blipFill>
                    <a:blip r:embed="rId13" cstate="print"/>
                    <a:srcRect/>
                    <a:stretch>
                      <a:fillRect/>
                    </a:stretch>
                  </pic:blipFill>
                  <pic:spPr bwMode="auto">
                    <a:xfrm>
                      <a:off x="0" y="0"/>
                      <a:ext cx="3357325" cy="3836943"/>
                    </a:xfrm>
                    <a:prstGeom prst="ellipse">
                      <a:avLst/>
                    </a:prstGeom>
                    <a:noFill/>
                    <a:ln w="9525">
                      <a:noFill/>
                      <a:miter lim="800000"/>
                      <a:headEnd/>
                      <a:tailEnd/>
                    </a:ln>
                  </pic:spPr>
                </pic:pic>
              </a:graphicData>
            </a:graphic>
          </wp:inline>
        </w:drawing>
      </w:r>
    </w:p>
    <w:p w:rsidR="000E2D06" w:rsidRDefault="000E2D06" w:rsidP="000E2D0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p>
    <w:p w:rsidR="00971328" w:rsidRDefault="00971328" w:rsidP="00AD1DDB">
      <w:pPr>
        <w:spacing w:after="0" w:line="240" w:lineRule="atLeast"/>
        <w:jc w:val="center"/>
        <w:outlineLvl w:val="0"/>
        <w:rPr>
          <w:rFonts w:ascii="Freestyle Script" w:hAnsi="Freestyle Script"/>
          <w:color w:val="7030A0"/>
          <w:sz w:val="56"/>
          <w:szCs w:val="56"/>
        </w:rPr>
      </w:pPr>
      <w:r>
        <w:rPr>
          <w:rFonts w:ascii="Freestyle Script" w:hAnsi="Freestyle Script"/>
          <w:noProof/>
          <w:color w:val="7030A0"/>
          <w:sz w:val="56"/>
          <w:szCs w:val="56"/>
          <w:lang w:eastAsia="it-IT"/>
        </w:rPr>
        <w:drawing>
          <wp:anchor distT="0" distB="0" distL="114300" distR="114300" simplePos="0" relativeHeight="251665408" behindDoc="0" locked="0" layoutInCell="1" allowOverlap="1">
            <wp:simplePos x="0" y="0"/>
            <wp:positionH relativeFrom="column">
              <wp:posOffset>2194560</wp:posOffset>
            </wp:positionH>
            <wp:positionV relativeFrom="paragraph">
              <wp:posOffset>-422275</wp:posOffset>
            </wp:positionV>
            <wp:extent cx="1200150" cy="1333500"/>
            <wp:effectExtent l="19050" t="0" r="0" b="0"/>
            <wp:wrapSquare wrapText="bothSides"/>
            <wp:docPr id="6" name="Immagine 1" descr="Basilica di San Pietro in Vaticano | Storia, Descrizione ed Inform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ilica di San Pietro in Vaticano | Storia, Descrizione ed Informazioni"/>
                    <pic:cNvPicPr>
                      <a:picLocks noChangeAspect="1" noChangeArrowheads="1"/>
                    </pic:cNvPicPr>
                  </pic:nvPicPr>
                  <pic:blipFill>
                    <a:blip r:embed="rId14" cstate="print"/>
                    <a:srcRect r="4545" b="13580"/>
                    <a:stretch>
                      <a:fillRect/>
                    </a:stretch>
                  </pic:blipFill>
                  <pic:spPr bwMode="auto">
                    <a:xfrm>
                      <a:off x="0" y="0"/>
                      <a:ext cx="1200150" cy="1333500"/>
                    </a:xfrm>
                    <a:prstGeom prst="rect">
                      <a:avLst/>
                    </a:prstGeom>
                    <a:noFill/>
                    <a:ln w="9525">
                      <a:noFill/>
                      <a:miter lim="800000"/>
                      <a:headEnd/>
                      <a:tailEnd/>
                    </a:ln>
                  </pic:spPr>
                </pic:pic>
              </a:graphicData>
            </a:graphic>
          </wp:anchor>
        </w:drawing>
      </w:r>
      <w:r w:rsidRPr="00332AC6">
        <w:rPr>
          <w:rFonts w:ascii="Freestyle Script" w:hAnsi="Freestyle Script"/>
          <w:color w:val="7030A0"/>
          <w:sz w:val="56"/>
          <w:szCs w:val="56"/>
        </w:rPr>
        <w:t>DIALOGO TRA CRISTO E LA CHIESA</w:t>
      </w:r>
    </w:p>
    <w:p w:rsidR="00971328" w:rsidRDefault="00971328" w:rsidP="00971328">
      <w:pPr>
        <w:jc w:val="center"/>
        <w:rPr>
          <w:rFonts w:ascii="Freestyle Script" w:hAnsi="Freestyle Script"/>
          <w:color w:val="7030A0"/>
          <w:sz w:val="56"/>
          <w:szCs w:val="56"/>
        </w:rPr>
      </w:pPr>
    </w:p>
    <w:p w:rsidR="000E2D06" w:rsidRDefault="000E2D06" w:rsidP="00AD1DDB">
      <w:pPr>
        <w:spacing w:after="120" w:line="240" w:lineRule="atLeast"/>
        <w:ind w:left="851" w:hanging="851"/>
        <w:jc w:val="both"/>
        <w:outlineLvl w:val="0"/>
        <w:rPr>
          <w:rFonts w:ascii="Times New Roman" w:hAnsi="Times New Roman" w:cs="Times New Roman"/>
          <w:b/>
          <w:sz w:val="24"/>
          <w:szCs w:val="24"/>
        </w:rPr>
      </w:pPr>
    </w:p>
    <w:p w:rsidR="00971328" w:rsidRPr="005E4572" w:rsidRDefault="00971328" w:rsidP="00AD1DDB">
      <w:pPr>
        <w:spacing w:after="120" w:line="240" w:lineRule="atLeast"/>
        <w:ind w:left="851" w:hanging="851"/>
        <w:jc w:val="both"/>
        <w:outlineLvl w:val="0"/>
        <w:rPr>
          <w:rFonts w:ascii="Times New Roman" w:hAnsi="Times New Roman" w:cs="Times New Roman"/>
          <w:sz w:val="24"/>
          <w:szCs w:val="24"/>
        </w:rPr>
      </w:pPr>
      <w:r w:rsidRPr="005E4572">
        <w:rPr>
          <w:rFonts w:ascii="Times New Roman" w:hAnsi="Times New Roman" w:cs="Times New Roman"/>
          <w:b/>
          <w:sz w:val="24"/>
          <w:szCs w:val="24"/>
        </w:rPr>
        <w:t>Cristo:</w:t>
      </w:r>
      <w:r w:rsidRPr="005E4572">
        <w:rPr>
          <w:rFonts w:ascii="Times New Roman" w:hAnsi="Times New Roman" w:cs="Times New Roman"/>
          <w:sz w:val="24"/>
          <w:szCs w:val="24"/>
        </w:rPr>
        <w:t xml:space="preserve"> Lo sai, è vero, che mi sono fatto uomo per te?</w:t>
      </w:r>
    </w:p>
    <w:p w:rsidR="00971328" w:rsidRDefault="00971328" w:rsidP="009A0038">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Chiesa:</w:t>
      </w:r>
      <w:r w:rsidRPr="00067F48">
        <w:rPr>
          <w:rFonts w:ascii="Times New Roman" w:hAnsi="Times New Roman" w:cs="Times New Roman"/>
          <w:sz w:val="24"/>
          <w:szCs w:val="24"/>
        </w:rPr>
        <w:t xml:space="preserve"> Certo, amore mio, so tutto quello che hai fatto. So che prima non mi chiamavi con il mio nome.</w:t>
      </w:r>
    </w:p>
    <w:p w:rsidR="00971328" w:rsidRPr="00067F48" w:rsidRDefault="00971328" w:rsidP="009A0038">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sidRPr="00067F48">
        <w:rPr>
          <w:rFonts w:ascii="Times New Roman" w:hAnsi="Times New Roman" w:cs="Times New Roman"/>
          <w:sz w:val="24"/>
          <w:szCs w:val="24"/>
        </w:rPr>
        <w:t>Sì, o mia Sposa. Prima che il nostro sposalizio fosse celebrato, tu eri semplicemente il “mio popolo”.</w:t>
      </w:r>
    </w:p>
    <w:p w:rsidR="00971328" w:rsidRPr="00067F48" w:rsidRDefault="00971328" w:rsidP="009A0038">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sidRPr="00067F48">
        <w:rPr>
          <w:rFonts w:ascii="Times New Roman" w:hAnsi="Times New Roman" w:cs="Times New Roman"/>
          <w:sz w:val="24"/>
          <w:szCs w:val="24"/>
        </w:rPr>
        <w:t xml:space="preserve">Con tanti nomi mi hai chiamata, prima di sposarmi! </w:t>
      </w:r>
    </w:p>
    <w:p w:rsidR="00971328" w:rsidRPr="00067F48" w:rsidRDefault="00971328" w:rsidP="009A0038">
      <w:pPr>
        <w:spacing w:after="120" w:line="240" w:lineRule="atLeast"/>
        <w:ind w:left="851" w:hanging="851"/>
        <w:jc w:val="both"/>
        <w:rPr>
          <w:rFonts w:ascii="Times New Roman" w:hAnsi="Times New Roman" w:cs="Times New Roman"/>
          <w:b/>
          <w:sz w:val="24"/>
          <w:szCs w:val="24"/>
        </w:rPr>
      </w:pPr>
      <w:r w:rsidRPr="00067F48">
        <w:rPr>
          <w:rFonts w:ascii="Times New Roman" w:hAnsi="Times New Roman" w:cs="Times New Roman"/>
          <w:b/>
          <w:sz w:val="24"/>
          <w:szCs w:val="24"/>
        </w:rPr>
        <w:t xml:space="preserve">Cristo: </w:t>
      </w:r>
      <w:r w:rsidRPr="00067F48">
        <w:rPr>
          <w:rFonts w:ascii="Times New Roman" w:hAnsi="Times New Roman" w:cs="Times New Roman"/>
          <w:sz w:val="24"/>
          <w:szCs w:val="24"/>
        </w:rPr>
        <w:t>Ma il più bello è Chiesa, “Assemblea”!</w:t>
      </w:r>
      <w:r w:rsidRPr="00067F48">
        <w:rPr>
          <w:rFonts w:ascii="Times New Roman" w:hAnsi="Times New Roman" w:cs="Times New Roman"/>
          <w:b/>
          <w:sz w:val="24"/>
          <w:szCs w:val="24"/>
        </w:rPr>
        <w:tab/>
      </w:r>
    </w:p>
    <w:p w:rsidR="00971328" w:rsidRPr="00067F48" w:rsidRDefault="00971328" w:rsidP="009A0038">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sidRPr="00067F48">
        <w:rPr>
          <w:rFonts w:ascii="Times New Roman" w:hAnsi="Times New Roman" w:cs="Times New Roman"/>
          <w:sz w:val="24"/>
          <w:szCs w:val="24"/>
        </w:rPr>
        <w:t>Assemblea mi hai chiamata, perché son fatta di tutti coloro che Tu hai convocati!</w:t>
      </w:r>
    </w:p>
    <w:p w:rsidR="00971328" w:rsidRPr="00067F48" w:rsidRDefault="00971328" w:rsidP="009A0038">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sidRPr="00067F48">
        <w:rPr>
          <w:rFonts w:ascii="Times New Roman" w:hAnsi="Times New Roman" w:cs="Times New Roman"/>
          <w:sz w:val="24"/>
          <w:szCs w:val="24"/>
        </w:rPr>
        <w:t>E tutti in te li ho riuniti, o mia Sposa. In un mistero!</w:t>
      </w:r>
    </w:p>
    <w:p w:rsidR="00971328" w:rsidRPr="00067F48" w:rsidRDefault="00971328" w:rsidP="009A0038">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sidRPr="00067F48">
        <w:rPr>
          <w:rFonts w:ascii="Times New Roman" w:hAnsi="Times New Roman" w:cs="Times New Roman"/>
          <w:sz w:val="24"/>
          <w:szCs w:val="24"/>
        </w:rPr>
        <w:t>E’ il mistero con il quale mi hai amata!</w:t>
      </w:r>
    </w:p>
    <w:p w:rsidR="00971328" w:rsidRPr="00067F48" w:rsidRDefault="00971328" w:rsidP="00AD1DDB">
      <w:pPr>
        <w:spacing w:after="120" w:line="240" w:lineRule="atLeast"/>
        <w:ind w:left="851" w:hanging="851"/>
        <w:jc w:val="both"/>
        <w:outlineLvl w:val="0"/>
        <w:rPr>
          <w:rFonts w:ascii="Times New Roman" w:hAnsi="Times New Roman" w:cs="Times New Roman"/>
          <w:b/>
          <w:sz w:val="24"/>
          <w:szCs w:val="24"/>
        </w:rPr>
      </w:pPr>
      <w:r w:rsidRPr="00067F48">
        <w:rPr>
          <w:rFonts w:ascii="Times New Roman" w:hAnsi="Times New Roman" w:cs="Times New Roman"/>
          <w:b/>
          <w:sz w:val="24"/>
          <w:szCs w:val="24"/>
        </w:rPr>
        <w:t>Cristo: E’ il mistero con il quale ti amo! Il Mistero che hai innanzi!</w:t>
      </w:r>
    </w:p>
    <w:p w:rsidR="00971328" w:rsidRPr="00067F48" w:rsidRDefault="00971328" w:rsidP="009A0038">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Chiesa:</w:t>
      </w:r>
      <w:r w:rsidRPr="00067F48">
        <w:rPr>
          <w:rFonts w:ascii="Times New Roman" w:hAnsi="Times New Roman" w:cs="Times New Roman"/>
          <w:sz w:val="24"/>
          <w:szCs w:val="24"/>
        </w:rPr>
        <w:t xml:space="preserve"> Ricordami questo Mistero, così che io rinnovi il memoria del mio amore per Te, come sempre in me si rinnova il memoriale del tuo amore per me!</w:t>
      </w:r>
    </w:p>
    <w:p w:rsidR="00971328" w:rsidRPr="00067F48" w:rsidRDefault="00971328" w:rsidP="009A0038">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sidRPr="00067F48">
        <w:rPr>
          <w:rFonts w:ascii="Times New Roman" w:hAnsi="Times New Roman" w:cs="Times New Roman"/>
          <w:sz w:val="24"/>
          <w:szCs w:val="24"/>
        </w:rPr>
        <w:t>Ti ho trovata sul ciglio di un sentiero, il sentiero della storia umana. Eri derelitta, oltraggiata. Eri il mio popolo afflitto ed infedele, a me fidanzato, ma infedele. Ti eri concessa alle moltitudini, ed esse ti avevano infamata e ti avevano tolto la tua verginità!</w:t>
      </w:r>
    </w:p>
    <w:p w:rsidR="00971328" w:rsidRPr="00067F48" w:rsidRDefault="00971328" w:rsidP="009A0038">
      <w:pPr>
        <w:spacing w:after="120" w:line="240" w:lineRule="atLeast"/>
        <w:ind w:left="851" w:hanging="851"/>
        <w:rPr>
          <w:rFonts w:ascii="Times New Roman" w:hAnsi="Times New Roman" w:cs="Times New Roman"/>
          <w:sz w:val="24"/>
          <w:szCs w:val="24"/>
        </w:rPr>
      </w:pPr>
      <w:r w:rsidRPr="00067F48">
        <w:rPr>
          <w:rFonts w:ascii="Times New Roman" w:hAnsi="Times New Roman" w:cs="Times New Roman"/>
          <w:b/>
          <w:sz w:val="24"/>
          <w:szCs w:val="24"/>
        </w:rPr>
        <w:lastRenderedPageBreak/>
        <w:t xml:space="preserve">Chiesa: </w:t>
      </w:r>
      <w:r w:rsidRPr="00067F48">
        <w:rPr>
          <w:rFonts w:ascii="Times New Roman" w:hAnsi="Times New Roman" w:cs="Times New Roman"/>
          <w:sz w:val="24"/>
          <w:szCs w:val="24"/>
        </w:rPr>
        <w:t>Sì, mio Signore. Così mi trovasti</w:t>
      </w:r>
      <w:r>
        <w:rPr>
          <w:rFonts w:ascii="Times New Roman" w:hAnsi="Times New Roman" w:cs="Times New Roman"/>
          <w:sz w:val="24"/>
          <w:szCs w:val="24"/>
        </w:rPr>
        <w:t>! Ero nuda e ferita, nel corpo e nel cuore. Tutto era in me oltraggio! Io, pur promessa sposa a Te, avevo concesso le mie grazie agli idoli, e i popoli mi hanno tolto la purezza che avrei voluto conservarti</w:t>
      </w:r>
    </w:p>
    <w:p w:rsidR="00971328" w:rsidRPr="00067F48" w:rsidRDefault="00971328" w:rsidP="009A0038">
      <w:pPr>
        <w:spacing w:after="120" w:line="240" w:lineRule="atLeast"/>
        <w:ind w:left="851" w:hanging="851"/>
        <w:rPr>
          <w:rFonts w:ascii="Times New Roman" w:hAnsi="Times New Roman" w:cs="Times New Roman"/>
          <w:sz w:val="24"/>
          <w:szCs w:val="24"/>
        </w:rPr>
      </w:pPr>
      <w:r w:rsidRPr="00067F48">
        <w:rPr>
          <w:rFonts w:ascii="Times New Roman" w:hAnsi="Times New Roman" w:cs="Times New Roman"/>
          <w:b/>
          <w:sz w:val="24"/>
          <w:szCs w:val="24"/>
        </w:rPr>
        <w:t>Cristo:</w:t>
      </w:r>
      <w:r>
        <w:rPr>
          <w:rFonts w:ascii="Times New Roman" w:hAnsi="Times New Roman" w:cs="Times New Roman"/>
          <w:b/>
          <w:sz w:val="24"/>
          <w:szCs w:val="24"/>
        </w:rPr>
        <w:t xml:space="preserve"> </w:t>
      </w:r>
      <w:r>
        <w:rPr>
          <w:rFonts w:ascii="Times New Roman" w:hAnsi="Times New Roman" w:cs="Times New Roman"/>
          <w:sz w:val="24"/>
          <w:szCs w:val="24"/>
        </w:rPr>
        <w:t>Ma io ti ho presa dalla strada, e ti ho portata con me nel deserto, nel luogo dove ci siamo conosciuti per la prima volta, dove ci siamo amati e dove ci siamo giurati in quella prima alleanza il nostro eterno amore!</w:t>
      </w:r>
    </w:p>
    <w:p w:rsidR="00971328" w:rsidRDefault="00971328" w:rsidP="009A0038">
      <w:pPr>
        <w:spacing w:after="120" w:line="240" w:lineRule="atLeast"/>
        <w:ind w:left="851" w:hanging="851"/>
        <w:rPr>
          <w:rFonts w:ascii="Times New Roman" w:hAnsi="Times New Roman" w:cs="Times New Roman"/>
          <w:sz w:val="24"/>
          <w:szCs w:val="24"/>
        </w:rPr>
      </w:pPr>
      <w:r w:rsidRPr="00067F48">
        <w:rPr>
          <w:rFonts w:ascii="Times New Roman" w:hAnsi="Times New Roman" w:cs="Times New Roman"/>
          <w:b/>
          <w:sz w:val="24"/>
          <w:szCs w:val="24"/>
        </w:rPr>
        <w:t>Chiesa:</w:t>
      </w:r>
      <w:r>
        <w:rPr>
          <w:rFonts w:ascii="Times New Roman" w:hAnsi="Times New Roman" w:cs="Times New Roman"/>
          <w:b/>
          <w:sz w:val="24"/>
          <w:szCs w:val="24"/>
        </w:rPr>
        <w:t xml:space="preserve"> </w:t>
      </w:r>
      <w:r>
        <w:rPr>
          <w:rFonts w:ascii="Times New Roman" w:hAnsi="Times New Roman" w:cs="Times New Roman"/>
          <w:sz w:val="24"/>
          <w:szCs w:val="24"/>
        </w:rPr>
        <w:t>Sì, rammento, o mio amore! Ricordo quel deserto, dove Tu c’eri, ma ti mostravi nel fuoco e nella nube e mi conducevi in una terra promessami come dono!</w:t>
      </w:r>
    </w:p>
    <w:p w:rsidR="00971328" w:rsidRPr="00067F48" w:rsidRDefault="00971328" w:rsidP="009A0038">
      <w:pPr>
        <w:spacing w:after="120" w:line="240" w:lineRule="atLeast"/>
        <w:ind w:left="851" w:hanging="851"/>
        <w:rPr>
          <w:rFonts w:ascii="Times New Roman" w:hAnsi="Times New Roman" w:cs="Times New Roman"/>
          <w:sz w:val="24"/>
          <w:szCs w:val="24"/>
        </w:rPr>
      </w:pPr>
      <w:r w:rsidRPr="00067F48">
        <w:rPr>
          <w:rFonts w:ascii="Times New Roman" w:hAnsi="Times New Roman" w:cs="Times New Roman"/>
          <w:b/>
          <w:sz w:val="24"/>
          <w:szCs w:val="24"/>
        </w:rPr>
        <w:t>Cristo:</w:t>
      </w:r>
      <w:r>
        <w:rPr>
          <w:rFonts w:ascii="Times New Roman" w:hAnsi="Times New Roman" w:cs="Times New Roman"/>
          <w:b/>
          <w:sz w:val="24"/>
          <w:szCs w:val="24"/>
        </w:rPr>
        <w:t xml:space="preserve"> </w:t>
      </w:r>
      <w:r w:rsidRPr="00067F48">
        <w:rPr>
          <w:rFonts w:ascii="Times New Roman" w:hAnsi="Times New Roman" w:cs="Times New Roman"/>
          <w:sz w:val="24"/>
          <w:szCs w:val="24"/>
        </w:rPr>
        <w:t>E quanto camminammo, amore mio!</w:t>
      </w:r>
    </w:p>
    <w:p w:rsidR="00971328" w:rsidRPr="00067F48" w:rsidRDefault="00971328" w:rsidP="009A0038">
      <w:pPr>
        <w:spacing w:after="120" w:line="240" w:lineRule="atLeast"/>
        <w:ind w:left="851" w:hanging="851"/>
        <w:rPr>
          <w:rFonts w:ascii="Times New Roman" w:hAnsi="Times New Roman" w:cs="Times New Roman"/>
          <w:sz w:val="24"/>
          <w:szCs w:val="24"/>
        </w:rPr>
      </w:pPr>
      <w:r w:rsidRPr="00067F48">
        <w:rPr>
          <w:rFonts w:ascii="Times New Roman" w:hAnsi="Times New Roman" w:cs="Times New Roman"/>
          <w:b/>
          <w:sz w:val="24"/>
          <w:szCs w:val="24"/>
        </w:rPr>
        <w:t>Chiesa:</w:t>
      </w:r>
      <w:r>
        <w:rPr>
          <w:rFonts w:ascii="Times New Roman" w:hAnsi="Times New Roman" w:cs="Times New Roman"/>
          <w:b/>
          <w:sz w:val="24"/>
          <w:szCs w:val="24"/>
        </w:rPr>
        <w:t xml:space="preserve"> </w:t>
      </w:r>
      <w:r>
        <w:rPr>
          <w:rFonts w:ascii="Times New Roman" w:hAnsi="Times New Roman" w:cs="Times New Roman"/>
          <w:sz w:val="24"/>
          <w:szCs w:val="24"/>
        </w:rPr>
        <w:t>Ed io non sapevo ancora il tuo nome bellissimo! Ma sentivo il tuo richiamo e il tuo amore!</w:t>
      </w:r>
    </w:p>
    <w:p w:rsidR="00971328" w:rsidRDefault="00971328" w:rsidP="009A0038">
      <w:pPr>
        <w:spacing w:after="120" w:line="240" w:lineRule="atLeast"/>
        <w:rPr>
          <w:rFonts w:ascii="Times New Roman" w:hAnsi="Times New Roman" w:cs="Times New Roman"/>
          <w:sz w:val="24"/>
          <w:szCs w:val="24"/>
        </w:rPr>
      </w:pPr>
      <w:r w:rsidRPr="00067F48">
        <w:rPr>
          <w:rFonts w:ascii="Times New Roman" w:hAnsi="Times New Roman" w:cs="Times New Roman"/>
          <w:b/>
          <w:sz w:val="24"/>
          <w:szCs w:val="24"/>
        </w:rPr>
        <w:t>Cristo:</w:t>
      </w:r>
      <w:r>
        <w:rPr>
          <w:rFonts w:ascii="Times New Roman" w:hAnsi="Times New Roman" w:cs="Times New Roman"/>
          <w:b/>
          <w:sz w:val="24"/>
          <w:szCs w:val="24"/>
        </w:rPr>
        <w:t xml:space="preserve"> </w:t>
      </w:r>
      <w:r>
        <w:rPr>
          <w:rFonts w:ascii="Times New Roman" w:hAnsi="Times New Roman" w:cs="Times New Roman"/>
          <w:sz w:val="24"/>
          <w:szCs w:val="24"/>
        </w:rPr>
        <w:t>E poi giungemmo a casa!</w:t>
      </w:r>
    </w:p>
    <w:p w:rsidR="000E2D06" w:rsidRDefault="000E2D06" w:rsidP="009A0038">
      <w:pPr>
        <w:spacing w:after="120" w:line="240" w:lineRule="atLeast"/>
        <w:rPr>
          <w:rFonts w:ascii="Times New Roman" w:hAnsi="Times New Roman" w:cs="Times New Roman"/>
          <w:sz w:val="24"/>
          <w:szCs w:val="24"/>
        </w:rPr>
      </w:pPr>
    </w:p>
    <w:p w:rsidR="00971328" w:rsidRDefault="00971328" w:rsidP="000E2D06">
      <w:pPr>
        <w:spacing w:after="12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Piccola anima, la Sposa sei tu. Continua il tuo dialogo interiore con Gesù, Lui vuol parlare con te per riaccendere l’amore che era nato nel tuo cuore quando la tua anima lo riconobbe e comprese che era amore e che valeva bene la pena di lasciare tutte le cose e seguirlo</w:t>
      </w:r>
    </w:p>
    <w:p w:rsidR="00971328" w:rsidRDefault="00971328" w:rsidP="000E2D06">
      <w:pPr>
        <w:spacing w:after="12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 poi tu conosci le vicende della tua vita … Sai se la vita ti ha travolta nei suoi vortici o se sei rimasta fedele al primo amore, quello che aveva conquistato il tuo cuore.</w:t>
      </w:r>
    </w:p>
    <w:p w:rsidR="00971328" w:rsidRDefault="00971328" w:rsidP="000E2D06">
      <w:pPr>
        <w:spacing w:after="12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Sicuramente era un ideale bello, puro, alto … ma poi il mondo ti presentava i suoi piaceri immediati, le sue piccole conquiste: Eri grande, ormai, non potevi più fermarti all’infanzia, ai sogni di purezza e allora … Continua la tua storia, scrivile e raccontacela, ci servirà per riflettere.</w:t>
      </w:r>
    </w:p>
    <w:p w:rsidR="00AC1A92" w:rsidRPr="00AC1A92" w:rsidRDefault="00AC1A92" w:rsidP="00AC1A92">
      <w:pPr>
        <w:spacing w:after="0" w:line="240" w:lineRule="atLeast"/>
        <w:jc w:val="center"/>
        <w:rPr>
          <w:rFonts w:ascii="Freestyle Script" w:hAnsi="Freestyle Script" w:cs="Times New Roman"/>
          <w:color w:val="7030A0"/>
          <w:sz w:val="56"/>
          <w:szCs w:val="56"/>
        </w:rPr>
      </w:pPr>
      <w:r w:rsidRPr="00AC1A92">
        <w:rPr>
          <w:rFonts w:ascii="Freestyle Script" w:hAnsi="Freestyle Script" w:cs="Times New Roman"/>
          <w:color w:val="7030A0"/>
          <w:sz w:val="56"/>
          <w:szCs w:val="56"/>
        </w:rPr>
        <w:t>50 domande e risposte sul post aborto</w:t>
      </w:r>
    </w:p>
    <w:p w:rsidR="00AC1A92" w:rsidRPr="00AC1A92" w:rsidRDefault="00AC1A92" w:rsidP="00AC1A92">
      <w:pPr>
        <w:spacing w:after="0" w:line="240" w:lineRule="atLeast"/>
        <w:jc w:val="center"/>
        <w:rPr>
          <w:rFonts w:ascii="Freestyle Script" w:hAnsi="Freestyle Script" w:cs="Times New Roman"/>
          <w:color w:val="7030A0"/>
          <w:sz w:val="56"/>
          <w:szCs w:val="56"/>
        </w:rPr>
      </w:pPr>
      <w:r w:rsidRPr="00AC1A92">
        <w:rPr>
          <w:rFonts w:ascii="Freestyle Script" w:hAnsi="Freestyle Script" w:cs="Times New Roman"/>
          <w:noProof/>
          <w:color w:val="7030A0"/>
          <w:sz w:val="56"/>
          <w:szCs w:val="56"/>
          <w:lang w:eastAsia="it-IT"/>
        </w:rPr>
        <w:drawing>
          <wp:anchor distT="0" distB="0" distL="114300" distR="114300" simplePos="0" relativeHeight="251669504" behindDoc="0" locked="0" layoutInCell="1" allowOverlap="1">
            <wp:simplePos x="0" y="0"/>
            <wp:positionH relativeFrom="column">
              <wp:posOffset>1452880</wp:posOffset>
            </wp:positionH>
            <wp:positionV relativeFrom="paragraph">
              <wp:posOffset>-687070</wp:posOffset>
            </wp:positionV>
            <wp:extent cx="2380615" cy="1151890"/>
            <wp:effectExtent l="19050" t="0" r="635" b="0"/>
            <wp:wrapSquare wrapText="bothSides"/>
            <wp:docPr id="12" name="Immagine 6" descr="Popolo della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polo della Famiglia"/>
                    <pic:cNvPicPr>
                      <a:picLocks noChangeAspect="1" noChangeArrowheads="1"/>
                    </pic:cNvPicPr>
                  </pic:nvPicPr>
                  <pic:blipFill>
                    <a:blip r:embed="rId15" cstate="print"/>
                    <a:srcRect/>
                    <a:stretch>
                      <a:fillRect/>
                    </a:stretch>
                  </pic:blipFill>
                  <pic:spPr bwMode="auto">
                    <a:xfrm>
                      <a:off x="0" y="0"/>
                      <a:ext cx="2380615" cy="1151890"/>
                    </a:xfrm>
                    <a:prstGeom prst="rect">
                      <a:avLst/>
                    </a:prstGeom>
                    <a:noFill/>
                    <a:ln w="9525">
                      <a:noFill/>
                      <a:miter lim="800000"/>
                      <a:headEnd/>
                      <a:tailEnd/>
                    </a:ln>
                  </pic:spPr>
                </pic:pic>
              </a:graphicData>
            </a:graphic>
          </wp:anchor>
        </w:drawing>
      </w:r>
    </w:p>
    <w:p w:rsidR="00AC1A92" w:rsidRDefault="00AC1A92" w:rsidP="00AC1A92">
      <w:pPr>
        <w:spacing w:after="0" w:line="240" w:lineRule="atLeast"/>
        <w:jc w:val="both"/>
        <w:rPr>
          <w:rFonts w:ascii="Times New Roman" w:hAnsi="Times New Roman" w:cs="Times New Roman"/>
          <w:b/>
          <w:sz w:val="24"/>
          <w:szCs w:val="24"/>
        </w:rPr>
      </w:pPr>
    </w:p>
    <w:p w:rsidR="004008B6" w:rsidRPr="00332368" w:rsidRDefault="004008B6" w:rsidP="00AC1A92">
      <w:pPr>
        <w:spacing w:after="0" w:line="240" w:lineRule="atLeast"/>
        <w:jc w:val="both"/>
        <w:rPr>
          <w:rFonts w:ascii="Times New Roman" w:hAnsi="Times New Roman" w:cs="Times New Roman"/>
          <w:b/>
          <w:sz w:val="24"/>
          <w:szCs w:val="24"/>
        </w:rPr>
      </w:pPr>
    </w:p>
    <w:p w:rsidR="00AC1A92" w:rsidRPr="00332368" w:rsidRDefault="00AC1A92" w:rsidP="00AD1DDB">
      <w:pPr>
        <w:spacing w:after="0" w:line="240" w:lineRule="atLeast"/>
        <w:jc w:val="both"/>
        <w:outlineLvl w:val="0"/>
        <w:rPr>
          <w:rFonts w:ascii="Times New Roman" w:hAnsi="Times New Roman" w:cs="Times New Roman"/>
          <w:b/>
          <w:sz w:val="24"/>
          <w:szCs w:val="24"/>
        </w:rPr>
      </w:pPr>
      <w:r w:rsidRPr="00332368">
        <w:rPr>
          <w:rFonts w:ascii="Times New Roman" w:hAnsi="Times New Roman" w:cs="Times New Roman"/>
          <w:b/>
          <w:sz w:val="24"/>
          <w:szCs w:val="24"/>
        </w:rPr>
        <w:t>1  Le conseguenze dell'aborto</w:t>
      </w:r>
    </w:p>
    <w:p w:rsidR="00AC1A92" w:rsidRPr="00332368" w:rsidRDefault="00AC1A92" w:rsidP="00AC1A92">
      <w:pPr>
        <w:tabs>
          <w:tab w:val="left" w:pos="284"/>
          <w:tab w:val="left" w:pos="1134"/>
        </w:tabs>
        <w:spacing w:after="0" w:line="240" w:lineRule="atLeast"/>
        <w:ind w:left="567"/>
        <w:jc w:val="both"/>
        <w:rPr>
          <w:rFonts w:ascii="Times New Roman" w:hAnsi="Times New Roman" w:cs="Times New Roman"/>
          <w:sz w:val="24"/>
          <w:szCs w:val="24"/>
        </w:rPr>
      </w:pPr>
      <w:r w:rsidRPr="00332368">
        <w:rPr>
          <w:rFonts w:ascii="Times New Roman" w:hAnsi="Times New Roman" w:cs="Times New Roman"/>
          <w:sz w:val="24"/>
          <w:szCs w:val="24"/>
        </w:rPr>
        <w:t>«Colui che ha sparso il sangue dell'uomo, dall'uomo vedrà sparso il proprio sangue, perchè è a propria immagine che Dio ha creato l'uomo» (Genesi, 9, 6)</w:t>
      </w:r>
    </w:p>
    <w:p w:rsidR="00AC1A92" w:rsidRPr="00332368" w:rsidRDefault="00AC1A92" w:rsidP="00AC1A92">
      <w:pPr>
        <w:tabs>
          <w:tab w:val="left" w:pos="284"/>
          <w:tab w:val="left" w:pos="1134"/>
        </w:tabs>
        <w:spacing w:after="0" w:line="240" w:lineRule="atLeast"/>
        <w:ind w:left="567"/>
        <w:jc w:val="both"/>
        <w:rPr>
          <w:rFonts w:ascii="Times New Roman" w:hAnsi="Times New Roman" w:cs="Times New Roman"/>
          <w:sz w:val="24"/>
          <w:szCs w:val="24"/>
        </w:rPr>
      </w:pPr>
    </w:p>
    <w:p w:rsidR="00AC1A92" w:rsidRPr="00332368" w:rsidRDefault="00AC1A92" w:rsidP="00AD1DDB">
      <w:pPr>
        <w:spacing w:after="0" w:line="240" w:lineRule="atLeast"/>
        <w:jc w:val="both"/>
        <w:outlineLvl w:val="0"/>
        <w:rPr>
          <w:rFonts w:ascii="Times New Roman" w:hAnsi="Times New Roman" w:cs="Times New Roman"/>
          <w:b/>
          <w:sz w:val="24"/>
          <w:szCs w:val="24"/>
        </w:rPr>
      </w:pPr>
      <w:r w:rsidRPr="00332368">
        <w:rPr>
          <w:rFonts w:ascii="Times New Roman" w:hAnsi="Times New Roman" w:cs="Times New Roman"/>
          <w:b/>
          <w:sz w:val="24"/>
          <w:szCs w:val="24"/>
        </w:rPr>
        <w:t>D. 1: Che cosa è un aborto?</w:t>
      </w:r>
    </w:p>
    <w:p w:rsidR="00AC1A92" w:rsidRPr="00332368" w:rsidRDefault="00AC1A92" w:rsidP="00AC1A92">
      <w:pPr>
        <w:spacing w:after="0" w:line="240" w:lineRule="atLeast"/>
        <w:ind w:left="567" w:hanging="567"/>
        <w:jc w:val="both"/>
        <w:rPr>
          <w:rFonts w:ascii="Times New Roman" w:hAnsi="Times New Roman" w:cs="Times New Roman"/>
          <w:sz w:val="24"/>
          <w:szCs w:val="24"/>
        </w:rPr>
      </w:pPr>
      <w:r w:rsidRPr="00332368">
        <w:rPr>
          <w:rFonts w:ascii="Times New Roman" w:hAnsi="Times New Roman" w:cs="Times New Roman"/>
          <w:b/>
          <w:sz w:val="24"/>
          <w:szCs w:val="24"/>
        </w:rPr>
        <w:t>R. 1:</w:t>
      </w:r>
      <w:r w:rsidRPr="00332368">
        <w:rPr>
          <w:rFonts w:ascii="Times New Roman" w:hAnsi="Times New Roman" w:cs="Times New Roman"/>
          <w:sz w:val="24"/>
          <w:szCs w:val="24"/>
        </w:rPr>
        <w:t xml:space="preserve"> L'aborto è il procedimento volontario che interrompe lo sviluppo del bambino durante la gravidanza nell'utero materno, fatto con lo scopo di sopprimerne la vita. «Aborto significa l'espulsione di un feto o embrione vivo di una donna allo scopo di sopprimerlo» (Legge francese del 1975 sull'aborto). Benché la morte involontaria di un nascituro sia definita, in termini medici, come «aborto spontaneo», questa tragedia, chiamata con maggior compassione «falso parto», non è l'argomento di questo libro; qui ci occupiamo solo dell'aborto volontariamente provocato. Quando il nascituro viene ucciso nell'utero materno, si tratta di un vero e proprio assassinio, tanto che si può parlare di omicidio prenatale. Tuttavia, quando il bimbo, essendo nato vivo, viene ucciso dopo il parto, si tratta di un infanticidio.</w:t>
      </w:r>
    </w:p>
    <w:p w:rsidR="00AC1A92" w:rsidRPr="00332368" w:rsidRDefault="00AC1A92" w:rsidP="00AC1A92">
      <w:pPr>
        <w:spacing w:after="0" w:line="240" w:lineRule="atLeast"/>
        <w:ind w:left="567" w:hanging="567"/>
        <w:jc w:val="both"/>
        <w:rPr>
          <w:rFonts w:ascii="Times New Roman" w:hAnsi="Times New Roman" w:cs="Times New Roman"/>
          <w:sz w:val="24"/>
          <w:szCs w:val="24"/>
        </w:rPr>
      </w:pPr>
    </w:p>
    <w:p w:rsidR="00AC1A92" w:rsidRPr="00332368" w:rsidRDefault="00AC1A92" w:rsidP="00AC1A92">
      <w:pPr>
        <w:spacing w:after="0" w:line="240" w:lineRule="atLeast"/>
        <w:ind w:left="567" w:hanging="567"/>
        <w:jc w:val="both"/>
        <w:rPr>
          <w:rFonts w:ascii="Times New Roman" w:hAnsi="Times New Roman" w:cs="Times New Roman"/>
          <w:b/>
          <w:sz w:val="24"/>
          <w:szCs w:val="24"/>
        </w:rPr>
      </w:pPr>
      <w:r w:rsidRPr="00332368">
        <w:rPr>
          <w:rFonts w:ascii="Times New Roman" w:hAnsi="Times New Roman" w:cs="Times New Roman"/>
          <w:b/>
          <w:sz w:val="24"/>
          <w:szCs w:val="24"/>
        </w:rPr>
        <w:t>D. 2: Quali sono i metodi usati per uccidere il nascituro durante i primi tre mesi della sua vita uterina?</w:t>
      </w:r>
    </w:p>
    <w:p w:rsidR="00AC1A92" w:rsidRPr="00332368" w:rsidRDefault="00AC1A92" w:rsidP="00AC1A92">
      <w:pPr>
        <w:spacing w:after="0" w:line="240" w:lineRule="atLeast"/>
        <w:ind w:left="567" w:hanging="567"/>
        <w:jc w:val="both"/>
        <w:rPr>
          <w:rFonts w:ascii="Times New Roman" w:hAnsi="Times New Roman" w:cs="Times New Roman"/>
          <w:sz w:val="24"/>
          <w:szCs w:val="24"/>
        </w:rPr>
      </w:pPr>
      <w:r w:rsidRPr="00332368">
        <w:rPr>
          <w:rFonts w:ascii="Times New Roman" w:hAnsi="Times New Roman" w:cs="Times New Roman"/>
          <w:b/>
          <w:sz w:val="24"/>
          <w:szCs w:val="24"/>
        </w:rPr>
        <w:t>R. 2:</w:t>
      </w:r>
      <w:r w:rsidRPr="00332368">
        <w:rPr>
          <w:rFonts w:ascii="Times New Roman" w:hAnsi="Times New Roman" w:cs="Times New Roman"/>
          <w:sz w:val="24"/>
          <w:szCs w:val="24"/>
        </w:rPr>
        <w:t xml:space="preserve"> I metodi per abortire i nascituri entro il termine fissato dalla legge comprendono gli abortivi, l'espulsione per aspirazione e quella per raschiamento.</w:t>
      </w:r>
    </w:p>
    <w:p w:rsidR="00AC1A92" w:rsidRPr="00332368" w:rsidRDefault="00AC1A92" w:rsidP="00AC1A92">
      <w:pPr>
        <w:spacing w:after="0" w:line="240" w:lineRule="atLeast"/>
        <w:ind w:left="567" w:hanging="567"/>
        <w:jc w:val="both"/>
        <w:rPr>
          <w:rFonts w:ascii="Times New Roman" w:hAnsi="Times New Roman" w:cs="Times New Roman"/>
          <w:sz w:val="24"/>
          <w:szCs w:val="24"/>
        </w:rPr>
      </w:pPr>
    </w:p>
    <w:p w:rsidR="00AC1A92" w:rsidRPr="00332368" w:rsidRDefault="00AC1A92" w:rsidP="00AD1DDB">
      <w:pPr>
        <w:spacing w:after="0" w:line="240" w:lineRule="atLeast"/>
        <w:ind w:left="567" w:hanging="567"/>
        <w:jc w:val="both"/>
        <w:outlineLvl w:val="0"/>
        <w:rPr>
          <w:rFonts w:ascii="Times New Roman" w:hAnsi="Times New Roman" w:cs="Times New Roman"/>
          <w:b/>
          <w:sz w:val="24"/>
          <w:szCs w:val="24"/>
        </w:rPr>
      </w:pPr>
      <w:r w:rsidRPr="00332368">
        <w:rPr>
          <w:rFonts w:ascii="Times New Roman" w:hAnsi="Times New Roman" w:cs="Times New Roman"/>
          <w:b/>
          <w:sz w:val="24"/>
          <w:szCs w:val="24"/>
        </w:rPr>
        <w:t>D. 3: Che cos'è un abortivo?</w:t>
      </w:r>
    </w:p>
    <w:p w:rsidR="00AC1A92" w:rsidRPr="00332368" w:rsidRDefault="00AC1A92" w:rsidP="00AC1A92">
      <w:pPr>
        <w:spacing w:after="0" w:line="240" w:lineRule="atLeast"/>
        <w:ind w:left="567" w:hanging="567"/>
        <w:jc w:val="both"/>
        <w:rPr>
          <w:rFonts w:ascii="Times New Roman" w:hAnsi="Times New Roman" w:cs="Times New Roman"/>
          <w:sz w:val="24"/>
          <w:szCs w:val="24"/>
        </w:rPr>
      </w:pPr>
      <w:r w:rsidRPr="00332368">
        <w:rPr>
          <w:rFonts w:ascii="Times New Roman" w:hAnsi="Times New Roman" w:cs="Times New Roman"/>
          <w:b/>
          <w:sz w:val="24"/>
          <w:szCs w:val="24"/>
        </w:rPr>
        <w:t>R. 3:</w:t>
      </w:r>
      <w:r w:rsidRPr="00332368">
        <w:rPr>
          <w:rFonts w:ascii="Times New Roman" w:hAnsi="Times New Roman" w:cs="Times New Roman"/>
          <w:sz w:val="24"/>
          <w:szCs w:val="24"/>
        </w:rPr>
        <w:t xml:space="preserve"> Un abortivo è ogni prodotto farmaceutico, chimico, od ogni dispositivo che provoca la morte del nascituro, talvolta intossicandolo direttamente. In questa categoria sono compresi la «pillola del giorno dopo», la «spirale» e la pillola RU 486.</w:t>
      </w:r>
    </w:p>
    <w:p w:rsidR="00AC1A92" w:rsidRPr="00332368" w:rsidRDefault="00AC1A92" w:rsidP="00AC1A92">
      <w:pPr>
        <w:spacing w:after="0" w:line="240" w:lineRule="atLeast"/>
        <w:ind w:left="567" w:hanging="567"/>
        <w:jc w:val="both"/>
        <w:rPr>
          <w:rFonts w:ascii="Times New Roman" w:hAnsi="Times New Roman" w:cs="Times New Roman"/>
          <w:sz w:val="24"/>
          <w:szCs w:val="24"/>
        </w:rPr>
      </w:pPr>
    </w:p>
    <w:p w:rsidR="00AC1A92" w:rsidRPr="00332368" w:rsidRDefault="00AC1A92" w:rsidP="00AD1DDB">
      <w:pPr>
        <w:spacing w:after="0" w:line="240" w:lineRule="atLeast"/>
        <w:ind w:left="567" w:hanging="567"/>
        <w:jc w:val="both"/>
        <w:outlineLvl w:val="0"/>
        <w:rPr>
          <w:rFonts w:ascii="Times New Roman" w:hAnsi="Times New Roman" w:cs="Times New Roman"/>
          <w:b/>
          <w:sz w:val="24"/>
          <w:szCs w:val="24"/>
        </w:rPr>
      </w:pPr>
      <w:r w:rsidRPr="00332368">
        <w:rPr>
          <w:rFonts w:ascii="Times New Roman" w:hAnsi="Times New Roman" w:cs="Times New Roman"/>
          <w:b/>
          <w:sz w:val="24"/>
          <w:szCs w:val="24"/>
        </w:rPr>
        <w:t>D. 4: La pillola RU 486 è una facile soluzione alla controversia sull'aborto?</w:t>
      </w:r>
    </w:p>
    <w:p w:rsidR="00AC1A92" w:rsidRPr="00332368" w:rsidRDefault="00AC1A92" w:rsidP="00AC1A92">
      <w:pPr>
        <w:spacing w:after="0" w:line="240" w:lineRule="atLeast"/>
        <w:ind w:left="567" w:hanging="567"/>
        <w:jc w:val="both"/>
        <w:rPr>
          <w:rFonts w:ascii="Times New Roman" w:hAnsi="Times New Roman" w:cs="Times New Roman"/>
          <w:sz w:val="24"/>
          <w:szCs w:val="24"/>
        </w:rPr>
      </w:pPr>
      <w:r w:rsidRPr="00332368">
        <w:rPr>
          <w:rFonts w:ascii="Times New Roman" w:hAnsi="Times New Roman" w:cs="Times New Roman"/>
          <w:b/>
          <w:sz w:val="24"/>
          <w:szCs w:val="24"/>
        </w:rPr>
        <w:t>R. 4:</w:t>
      </w:r>
      <w:r w:rsidRPr="00332368">
        <w:rPr>
          <w:rFonts w:ascii="Times New Roman" w:hAnsi="Times New Roman" w:cs="Times New Roman"/>
          <w:sz w:val="24"/>
          <w:szCs w:val="24"/>
        </w:rPr>
        <w:t xml:space="preserve"> In Francia e in Gran Bretagna, un potente steroide sintetico è stato utilizzato per provocare l'aborto nelle madri incinte da 5 a 7 settimane. Negli Stati Uniti, l'Ufficio per il Controllo Farmaceutico e Alimentare ha pubblicato una nota di allarme riguardo la pillola RU 486, proibendone l'importazione ad uso personale, poiché essa comporta un pericolo per la donna. Ancora poco tempo fa, prima di cedere il brevetto della pillola, la casa farmaceutica che la produceva (la francese Roussel Uclaf) raccomandava di usarla solo tenendo pronto l'occorrente per una eventuale rianimazione d'urgenza.</w:t>
      </w:r>
    </w:p>
    <w:p w:rsidR="00AC1A92" w:rsidRPr="00332368" w:rsidRDefault="00AC1A92" w:rsidP="00AC1A92">
      <w:pPr>
        <w:spacing w:after="0" w:line="240" w:lineRule="atLeast"/>
        <w:ind w:left="567"/>
        <w:jc w:val="both"/>
        <w:rPr>
          <w:rFonts w:ascii="Times New Roman" w:hAnsi="Times New Roman" w:cs="Times New Roman"/>
          <w:sz w:val="24"/>
          <w:szCs w:val="24"/>
        </w:rPr>
      </w:pPr>
      <w:r w:rsidRPr="00332368">
        <w:rPr>
          <w:rFonts w:ascii="Times New Roman" w:hAnsi="Times New Roman" w:cs="Times New Roman"/>
          <w:sz w:val="24"/>
          <w:szCs w:val="24"/>
        </w:rPr>
        <w:t>«La RU 486 non è di facile uso», ammetteva Edward Saking, ex P.D.G. della Roussel Uclaf, «una donna che voglia porre fine alla propria gravidanza con questo metodo, deve "vivere" col proprio feto abortito durante almeno una settimana. Si tratta di una spaventosa prova psicologica».</w:t>
      </w:r>
    </w:p>
    <w:p w:rsidR="00AC1A92" w:rsidRPr="00332368" w:rsidRDefault="00AC1A92" w:rsidP="00AC1A92">
      <w:pPr>
        <w:spacing w:after="0" w:line="240" w:lineRule="atLeast"/>
        <w:ind w:left="567"/>
        <w:jc w:val="both"/>
        <w:rPr>
          <w:rFonts w:ascii="Times New Roman" w:hAnsi="Times New Roman" w:cs="Times New Roman"/>
          <w:sz w:val="24"/>
          <w:szCs w:val="24"/>
        </w:rPr>
      </w:pPr>
    </w:p>
    <w:p w:rsidR="00AC1A92" w:rsidRPr="00332368" w:rsidRDefault="00AC1A92" w:rsidP="00AD1DDB">
      <w:pPr>
        <w:spacing w:after="0" w:line="240" w:lineRule="atLeast"/>
        <w:ind w:left="567" w:hanging="567"/>
        <w:jc w:val="both"/>
        <w:outlineLvl w:val="0"/>
        <w:rPr>
          <w:rFonts w:ascii="Times New Roman" w:hAnsi="Times New Roman" w:cs="Times New Roman"/>
          <w:b/>
          <w:sz w:val="24"/>
          <w:szCs w:val="24"/>
        </w:rPr>
      </w:pPr>
      <w:r w:rsidRPr="00332368">
        <w:rPr>
          <w:rFonts w:ascii="Times New Roman" w:hAnsi="Times New Roman" w:cs="Times New Roman"/>
          <w:b/>
          <w:sz w:val="24"/>
          <w:szCs w:val="24"/>
        </w:rPr>
        <w:t>D. 5: Come viene praticato l'aborto mediante aspirazione?</w:t>
      </w:r>
    </w:p>
    <w:p w:rsidR="00AC1A92" w:rsidRPr="00332368" w:rsidRDefault="00AC1A92" w:rsidP="00AC1A92">
      <w:pPr>
        <w:spacing w:after="0" w:line="240" w:lineRule="atLeast"/>
        <w:ind w:left="567" w:hanging="567"/>
        <w:jc w:val="both"/>
        <w:rPr>
          <w:rFonts w:ascii="Times New Roman" w:hAnsi="Times New Roman" w:cs="Times New Roman"/>
          <w:sz w:val="24"/>
          <w:szCs w:val="24"/>
        </w:rPr>
      </w:pPr>
      <w:r w:rsidRPr="00332368">
        <w:rPr>
          <w:rFonts w:ascii="Times New Roman" w:hAnsi="Times New Roman" w:cs="Times New Roman"/>
          <w:b/>
          <w:sz w:val="24"/>
          <w:szCs w:val="24"/>
        </w:rPr>
        <w:t>R. 5:</w:t>
      </w:r>
      <w:r w:rsidRPr="00332368">
        <w:rPr>
          <w:rFonts w:ascii="Times New Roman" w:hAnsi="Times New Roman" w:cs="Times New Roman"/>
          <w:sz w:val="24"/>
          <w:szCs w:val="24"/>
        </w:rPr>
        <w:t xml:space="preserve"> Nel metodo mediante aspirazione, l'orifizio esterno del collo uterino viene progressivamente allargato; una cannula vuota viene introdotta all'interno dell'utero, allo scopo di estrarre il nascituro mediante aspirazione, espellendolo all'esterno. Questa aspirazione è prodotta da un apparecchio simile all'aspirapolvere domestico, ma molto più potente. La morte del nascituro viene provocata smembrandogli le braccia e le gambe. I resti fetali vengono trasformati un una marmellata sanguinolenta. Questo è il metodo più frequentemente usato.</w:t>
      </w:r>
    </w:p>
    <w:p w:rsidR="00AC1A92" w:rsidRPr="00332368" w:rsidRDefault="00AC1A92" w:rsidP="00AC1A92">
      <w:pPr>
        <w:spacing w:after="0" w:line="240" w:lineRule="atLeast"/>
        <w:ind w:left="567" w:hanging="567"/>
        <w:jc w:val="both"/>
        <w:rPr>
          <w:rFonts w:ascii="Times New Roman" w:hAnsi="Times New Roman" w:cs="Times New Roman"/>
          <w:sz w:val="24"/>
          <w:szCs w:val="24"/>
        </w:rPr>
      </w:pPr>
    </w:p>
    <w:p w:rsidR="00AC1A92" w:rsidRPr="00332368" w:rsidRDefault="00AC1A92" w:rsidP="00AD1DDB">
      <w:pPr>
        <w:spacing w:after="0" w:line="240" w:lineRule="atLeast"/>
        <w:ind w:left="567" w:hanging="567"/>
        <w:jc w:val="both"/>
        <w:outlineLvl w:val="0"/>
        <w:rPr>
          <w:rFonts w:ascii="Times New Roman" w:hAnsi="Times New Roman" w:cs="Times New Roman"/>
          <w:sz w:val="24"/>
          <w:szCs w:val="24"/>
        </w:rPr>
      </w:pPr>
      <w:r w:rsidRPr="00332368">
        <w:rPr>
          <w:rFonts w:ascii="Times New Roman" w:hAnsi="Times New Roman" w:cs="Times New Roman"/>
          <w:b/>
          <w:sz w:val="24"/>
          <w:szCs w:val="24"/>
        </w:rPr>
        <w:t>D.</w:t>
      </w:r>
      <w:r w:rsidRPr="00332368">
        <w:rPr>
          <w:rFonts w:ascii="Times New Roman" w:hAnsi="Times New Roman" w:cs="Times New Roman"/>
          <w:sz w:val="24"/>
          <w:szCs w:val="24"/>
        </w:rPr>
        <w:t xml:space="preserve"> </w:t>
      </w:r>
      <w:r w:rsidRPr="00332368">
        <w:rPr>
          <w:rFonts w:ascii="Times New Roman" w:hAnsi="Times New Roman" w:cs="Times New Roman"/>
          <w:b/>
          <w:sz w:val="24"/>
          <w:szCs w:val="24"/>
        </w:rPr>
        <w:t>6: Cos’è il raschiamento?</w:t>
      </w:r>
    </w:p>
    <w:p w:rsidR="00AC1A92" w:rsidRPr="00332368" w:rsidRDefault="00AC1A92" w:rsidP="00AC1A92">
      <w:pPr>
        <w:spacing w:after="0" w:line="240" w:lineRule="atLeast"/>
        <w:ind w:left="567" w:hanging="567"/>
        <w:jc w:val="both"/>
        <w:rPr>
          <w:rFonts w:ascii="Times New Roman" w:hAnsi="Times New Roman" w:cs="Times New Roman"/>
          <w:sz w:val="24"/>
          <w:szCs w:val="24"/>
        </w:rPr>
      </w:pPr>
      <w:r w:rsidRPr="00332368">
        <w:rPr>
          <w:rFonts w:ascii="Times New Roman" w:hAnsi="Times New Roman" w:cs="Times New Roman"/>
          <w:b/>
          <w:sz w:val="24"/>
          <w:szCs w:val="24"/>
        </w:rPr>
        <w:t>R. 6:</w:t>
      </w:r>
      <w:r w:rsidRPr="00332368">
        <w:rPr>
          <w:rFonts w:ascii="Times New Roman" w:hAnsi="Times New Roman" w:cs="Times New Roman"/>
          <w:sz w:val="24"/>
          <w:szCs w:val="24"/>
        </w:rPr>
        <w:t xml:space="preserve"> Nel metodo di dilatazione e raschiamento, un lungo strumento, la cui estremità forma un affilato cucchiaino, viene introdotto nell'utero per raschiarne le pareti eliminandone così il contenuto. Questo metodo, a volte aiutato dall'aspirazione, viene utilizzato per curare chirurgicamente le emorragie delle donne non gravide. Esso quindi non è di suo abortivo.</w:t>
      </w:r>
    </w:p>
    <w:p w:rsidR="00AC1A92" w:rsidRPr="00332368" w:rsidRDefault="00AC1A92" w:rsidP="00AC1A92">
      <w:pPr>
        <w:spacing w:after="0" w:line="240" w:lineRule="atLeast"/>
        <w:jc w:val="center"/>
        <w:rPr>
          <w:rFonts w:ascii="Times New Roman" w:hAnsi="Times New Roman" w:cs="Times New Roman"/>
          <w:sz w:val="24"/>
          <w:szCs w:val="24"/>
        </w:rPr>
      </w:pPr>
    </w:p>
    <w:p w:rsidR="00AC1A92" w:rsidRPr="00332368" w:rsidRDefault="00AC1A92" w:rsidP="00AC1A92">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7: Quali metodi vengono usati per uccidere i nascituri dal terzo al nono mese di vita uterina, in alcuni Paesi che lo autorizzano?</w:t>
      </w:r>
    </w:p>
    <w:p w:rsidR="00AC1A92" w:rsidRPr="00332368" w:rsidRDefault="00AC1A92" w:rsidP="00AC1A92">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b/>
          <w:sz w:val="24"/>
          <w:szCs w:val="24"/>
        </w:rPr>
        <w:t>R. 7:</w:t>
      </w:r>
      <w:r w:rsidRPr="00332368">
        <w:rPr>
          <w:rFonts w:ascii="Times New Roman" w:hAnsi="Times New Roman" w:cs="Times New Roman"/>
          <w:sz w:val="24"/>
          <w:szCs w:val="24"/>
        </w:rPr>
        <w:t xml:space="preserve"> I procuratori di aborti usano vari metodi per uccidere i nascituri durante il secondo e il terzo trimestre di gravidanza. Essi comprendono dilatazione ed espulsione, iniezione di una soluzio- ne ipertonica di sale, uso delle prostaglandine, isterotomia e aborto mediante nascita parziale.</w:t>
      </w:r>
    </w:p>
    <w:p w:rsidR="00AC1A92" w:rsidRPr="00332368" w:rsidRDefault="00AC1A92" w:rsidP="00AC1A92">
      <w:pPr>
        <w:spacing w:after="0" w:line="240" w:lineRule="atLeast"/>
        <w:ind w:left="426" w:hanging="426"/>
        <w:jc w:val="both"/>
        <w:rPr>
          <w:rFonts w:ascii="Times New Roman" w:hAnsi="Times New Roman" w:cs="Times New Roman"/>
          <w:sz w:val="24"/>
          <w:szCs w:val="24"/>
        </w:rPr>
      </w:pPr>
    </w:p>
    <w:p w:rsidR="00AC1A92" w:rsidRPr="00332368" w:rsidRDefault="00AC1A92" w:rsidP="00AD1DDB">
      <w:pPr>
        <w:spacing w:after="0" w:line="240" w:lineRule="atLeast"/>
        <w:ind w:left="426" w:hanging="426"/>
        <w:jc w:val="both"/>
        <w:outlineLvl w:val="0"/>
        <w:rPr>
          <w:rFonts w:ascii="Times New Roman" w:hAnsi="Times New Roman" w:cs="Times New Roman"/>
          <w:b/>
          <w:sz w:val="24"/>
          <w:szCs w:val="24"/>
        </w:rPr>
      </w:pPr>
      <w:r w:rsidRPr="00332368">
        <w:rPr>
          <w:rFonts w:ascii="Times New Roman" w:hAnsi="Times New Roman" w:cs="Times New Roman"/>
          <w:b/>
          <w:sz w:val="24"/>
          <w:szCs w:val="24"/>
        </w:rPr>
        <w:t>D. 8: Come funziona il metodo di aborto mediante dilatazione ed espulsione?</w:t>
      </w:r>
    </w:p>
    <w:p w:rsidR="00AC1A92" w:rsidRPr="00332368" w:rsidRDefault="00AC1A92" w:rsidP="00AC1A92">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b/>
          <w:sz w:val="24"/>
          <w:szCs w:val="24"/>
        </w:rPr>
        <w:t>R. 8:</w:t>
      </w:r>
      <w:r w:rsidRPr="00332368">
        <w:rPr>
          <w:rFonts w:ascii="Times New Roman" w:hAnsi="Times New Roman" w:cs="Times New Roman"/>
          <w:sz w:val="24"/>
          <w:szCs w:val="24"/>
        </w:rPr>
        <w:t xml:space="preserve"> Nel caso della dilatazione ed espulsione, il collo uterino viene dilatato a forza. L'apertura deve qui essere maggiore di quella adoperata nel metodo per aspirazione usato nel primo trimestre di vita, in quanto la vittima da smembrare ha già dalle 13 alle 24 settimane e quindi è di maggiore taglia. Siccome le ossa del nascituro sono più solide, si usano pinze per smembrarle (dapprima braccia e gambe, poi la schiena). Infine viene frantumato il cranio, per poter estrarre la testa mediante aspirazione. I resti fetali possono essere estratti con un forcipe ad anello.</w:t>
      </w:r>
    </w:p>
    <w:p w:rsidR="00AC1A92" w:rsidRPr="00332368" w:rsidRDefault="00AC1A92" w:rsidP="00AC1A92">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Durante questa procedura, nessuna anestesia viene praticata sul nascituro, poiché l'agonia di questa vittima indifesa deve ad ogni costo essere negata.</w:t>
      </w:r>
    </w:p>
    <w:p w:rsidR="00AC1A92" w:rsidRPr="00332368" w:rsidRDefault="00AC1A92" w:rsidP="00AC1A92">
      <w:pPr>
        <w:spacing w:after="0" w:line="240" w:lineRule="atLeast"/>
        <w:ind w:left="426"/>
        <w:jc w:val="both"/>
        <w:rPr>
          <w:rFonts w:ascii="Times New Roman" w:hAnsi="Times New Roman" w:cs="Times New Roman"/>
          <w:sz w:val="24"/>
          <w:szCs w:val="24"/>
        </w:rPr>
      </w:pPr>
    </w:p>
    <w:p w:rsidR="00AC1A92" w:rsidRPr="00332368" w:rsidRDefault="00AC1A92" w:rsidP="00AD1DDB">
      <w:pPr>
        <w:spacing w:after="0" w:line="240" w:lineRule="atLeast"/>
        <w:ind w:left="426" w:hanging="426"/>
        <w:jc w:val="both"/>
        <w:outlineLvl w:val="0"/>
        <w:rPr>
          <w:rFonts w:ascii="Times New Roman" w:hAnsi="Times New Roman" w:cs="Times New Roman"/>
          <w:b/>
          <w:sz w:val="24"/>
          <w:szCs w:val="24"/>
        </w:rPr>
      </w:pPr>
      <w:r w:rsidRPr="00332368">
        <w:rPr>
          <w:rFonts w:ascii="Times New Roman" w:hAnsi="Times New Roman" w:cs="Times New Roman"/>
          <w:b/>
          <w:sz w:val="24"/>
          <w:szCs w:val="24"/>
        </w:rPr>
        <w:t>D. 9: Come può essere usata, per provocare un aborto, una soluzione ipertonica di sale?</w:t>
      </w:r>
    </w:p>
    <w:p w:rsidR="00AC1A92" w:rsidRPr="00332368" w:rsidRDefault="00AC1A92" w:rsidP="00AC1A92">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b/>
          <w:sz w:val="24"/>
          <w:szCs w:val="24"/>
        </w:rPr>
        <w:t>R. 9:</w:t>
      </w:r>
      <w:r w:rsidRPr="00332368">
        <w:rPr>
          <w:rFonts w:ascii="Times New Roman" w:hAnsi="Times New Roman" w:cs="Times New Roman"/>
          <w:sz w:val="24"/>
          <w:szCs w:val="24"/>
        </w:rPr>
        <w:t xml:space="preserve"> Questo metodo consiste nell'iniezione di una soluzione ipertonica di sale (comunemente ma scorrettamente detta salina). Un ago lungo 8 centimetri fora la parete dell'addome e quella </w:t>
      </w:r>
      <w:r w:rsidRPr="00332368">
        <w:rPr>
          <w:rFonts w:ascii="Times New Roman" w:hAnsi="Times New Roman" w:cs="Times New Roman"/>
          <w:sz w:val="24"/>
          <w:szCs w:val="24"/>
        </w:rPr>
        <w:lastRenderedPageBreak/>
        <w:t>dell'utero, estraendo 60 cl. di liquido amniotico e poi iniettando 200 cl. di soluzione ipertonica di sale nella cavità che racchiude il nascituro.</w:t>
      </w:r>
    </w:p>
    <w:p w:rsidR="00AC1A92" w:rsidRPr="00332368" w:rsidRDefault="00AC1A92" w:rsidP="00AC1A92">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Abituato al piacere di bere il liquido nel quale è immerso, il nascituro fa l'esperienza del gusto amaro del fatale veleno. A poco a poco il sale gli brucia la pelle, la gola e gli intestini; egli cerca invano di fuggire, rivoltandosi da un lato all'altro dell'utero con violente contorsioni. La sua atroce agonia può durare delle ore. Infine, il feto viene espulso dalle viscere materne; il suo corpo appare rosso dalle bruciature, per cui alcuni procuratori di aborto parlano di «effetto caramello».</w:t>
      </w:r>
    </w:p>
    <w:p w:rsidR="00AC1A92" w:rsidRPr="00332368" w:rsidRDefault="00AC1A92" w:rsidP="00AC1A92">
      <w:pPr>
        <w:spacing w:after="0" w:line="240" w:lineRule="atLeast"/>
        <w:ind w:left="426"/>
        <w:jc w:val="both"/>
        <w:rPr>
          <w:rFonts w:ascii="Times New Roman" w:hAnsi="Times New Roman" w:cs="Times New Roman"/>
          <w:sz w:val="24"/>
          <w:szCs w:val="24"/>
        </w:rPr>
      </w:pPr>
    </w:p>
    <w:p w:rsidR="00AC1A92" w:rsidRPr="00332368" w:rsidRDefault="00AC1A92" w:rsidP="00AD1DDB">
      <w:pPr>
        <w:spacing w:after="0" w:line="240" w:lineRule="atLeast"/>
        <w:ind w:left="426" w:hanging="426"/>
        <w:jc w:val="both"/>
        <w:outlineLvl w:val="0"/>
        <w:rPr>
          <w:rFonts w:ascii="Times New Roman" w:hAnsi="Times New Roman" w:cs="Times New Roman"/>
          <w:b/>
          <w:sz w:val="24"/>
          <w:szCs w:val="24"/>
        </w:rPr>
      </w:pPr>
      <w:r w:rsidRPr="00332368">
        <w:rPr>
          <w:rFonts w:ascii="Times New Roman" w:hAnsi="Times New Roman" w:cs="Times New Roman"/>
          <w:b/>
          <w:sz w:val="24"/>
          <w:szCs w:val="24"/>
        </w:rPr>
        <w:t>D. 10: Che cos'è un aborto mediante prostaglandine?</w:t>
      </w:r>
    </w:p>
    <w:p w:rsidR="00AC1A92" w:rsidRPr="00332368" w:rsidRDefault="00AC1A92" w:rsidP="00AC1A92">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b/>
          <w:sz w:val="24"/>
          <w:szCs w:val="24"/>
        </w:rPr>
        <w:t>R. 10:</w:t>
      </w:r>
      <w:r w:rsidRPr="00332368">
        <w:rPr>
          <w:rFonts w:ascii="Times New Roman" w:hAnsi="Times New Roman" w:cs="Times New Roman"/>
          <w:sz w:val="24"/>
          <w:szCs w:val="24"/>
        </w:rPr>
        <w:t xml:space="preserve"> Le prostaglandine sono ormoni che provocano le contrazioni del parto. Esse possono essere iniettate nel liquido amniotico o somministrate sotto forma di compresse vaginali.</w:t>
      </w:r>
    </w:p>
    <w:p w:rsidR="00AC1A92" w:rsidRPr="00332368" w:rsidRDefault="00AC1A92" w:rsidP="00AC1A92">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Di conseguenza la madre subisce un parto prematuro, generando un feto natomorto oppure troppo piccolo per poter sopravvivere fuori dall'utero. A questo punto il bimbo viene semplicemente lasciato senza cure e quindi muore.</w:t>
      </w:r>
    </w:p>
    <w:p w:rsidR="00AC1A92" w:rsidRPr="00332368" w:rsidRDefault="00AC1A92" w:rsidP="00AC1A92">
      <w:pPr>
        <w:spacing w:after="0" w:line="240" w:lineRule="atLeast"/>
        <w:ind w:left="426"/>
        <w:jc w:val="both"/>
        <w:rPr>
          <w:rFonts w:ascii="Times New Roman" w:hAnsi="Times New Roman" w:cs="Times New Roman"/>
          <w:sz w:val="24"/>
          <w:szCs w:val="24"/>
        </w:rPr>
      </w:pPr>
    </w:p>
    <w:p w:rsidR="00AC1A92" w:rsidRPr="00332368" w:rsidRDefault="00AC1A92" w:rsidP="00AD1DDB">
      <w:pPr>
        <w:spacing w:after="0" w:line="240" w:lineRule="atLeast"/>
        <w:ind w:left="426" w:hanging="426"/>
        <w:jc w:val="both"/>
        <w:outlineLvl w:val="0"/>
        <w:rPr>
          <w:rFonts w:ascii="Times New Roman" w:hAnsi="Times New Roman" w:cs="Times New Roman"/>
          <w:b/>
          <w:sz w:val="24"/>
          <w:szCs w:val="24"/>
        </w:rPr>
      </w:pPr>
      <w:r w:rsidRPr="00332368">
        <w:rPr>
          <w:rFonts w:ascii="Times New Roman" w:hAnsi="Times New Roman" w:cs="Times New Roman"/>
          <w:b/>
          <w:sz w:val="24"/>
          <w:szCs w:val="24"/>
        </w:rPr>
        <w:t>D. 11: Come può una isterotomia diventare una pratica abortiva?</w:t>
      </w:r>
    </w:p>
    <w:p w:rsidR="00AC1A92" w:rsidRDefault="00AC1A92" w:rsidP="00AC1A92">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b/>
          <w:sz w:val="24"/>
          <w:szCs w:val="24"/>
        </w:rPr>
        <w:t>R. 11:</w:t>
      </w:r>
      <w:r w:rsidRPr="00332368">
        <w:rPr>
          <w:rFonts w:ascii="Times New Roman" w:hAnsi="Times New Roman" w:cs="Times New Roman"/>
          <w:sz w:val="24"/>
          <w:szCs w:val="24"/>
        </w:rPr>
        <w:t xml:space="preserve"> Nel caso di una isterotomia, come per quello del parto cesareo, l'addome e l'utero materni vengono aperti chirurgicamente. Ma mentre il taglio cesareo viene praticato per salvare la vita del nascituro, l'isterotomia viene invece praticata per sopprimerla. Alcuni medici usano la placenta per soffocare il bimbo.</w:t>
      </w:r>
      <w:r w:rsidR="000E2D06" w:rsidRPr="000E2D06">
        <w:rPr>
          <w:rFonts w:ascii="Times New Roman" w:hAnsi="Times New Roman" w:cs="Times New Roman"/>
          <w:noProof/>
          <w:sz w:val="24"/>
          <w:szCs w:val="24"/>
          <w:lang w:eastAsia="it-IT"/>
        </w:rPr>
        <w:t xml:space="preserve"> </w:t>
      </w:r>
    </w:p>
    <w:p w:rsidR="00AC1A92" w:rsidRDefault="000E2D06" w:rsidP="00F373DF">
      <w:pPr>
        <w:spacing w:after="0" w:line="240" w:lineRule="atLeast"/>
        <w:ind w:left="426" w:hanging="426"/>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97152" behindDoc="0" locked="0" layoutInCell="1" allowOverlap="1">
            <wp:simplePos x="0" y="0"/>
            <wp:positionH relativeFrom="column">
              <wp:posOffset>2496185</wp:posOffset>
            </wp:positionH>
            <wp:positionV relativeFrom="paragraph">
              <wp:posOffset>82550</wp:posOffset>
            </wp:positionV>
            <wp:extent cx="977900" cy="809625"/>
            <wp:effectExtent l="19050" t="0" r="0" b="0"/>
            <wp:wrapSquare wrapText="bothSides"/>
            <wp:docPr id="25" name="Immagine 10" descr="Referendum aborto, Comitato contrario: &amp;quot;Rischio di liberalizzazione ogni  qualvolta il nascituro non soddisfi le aspettative 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ferendum aborto, Comitato contrario: &amp;quot;Rischio di liberalizzazione ogni  qualvolta il nascituro non soddisfi le aspettative di"/>
                    <pic:cNvPicPr>
                      <a:picLocks noChangeAspect="1" noChangeArrowheads="1"/>
                    </pic:cNvPicPr>
                  </pic:nvPicPr>
                  <pic:blipFill>
                    <a:blip r:embed="rId16" cstate="print"/>
                    <a:srcRect l="42432" t="30125" r="28473" b="27094"/>
                    <a:stretch>
                      <a:fillRect/>
                    </a:stretch>
                  </pic:blipFill>
                  <pic:spPr bwMode="auto">
                    <a:xfrm>
                      <a:off x="0" y="0"/>
                      <a:ext cx="977900" cy="809625"/>
                    </a:xfrm>
                    <a:prstGeom prst="rect">
                      <a:avLst/>
                    </a:prstGeom>
                    <a:noFill/>
                    <a:ln w="9525">
                      <a:noFill/>
                      <a:miter lim="800000"/>
                      <a:headEnd/>
                      <a:tailEnd/>
                    </a:ln>
                  </pic:spPr>
                </pic:pic>
              </a:graphicData>
            </a:graphic>
          </wp:anchor>
        </w:drawing>
      </w:r>
    </w:p>
    <w:p w:rsidR="004008B6" w:rsidRDefault="00821297" w:rsidP="00B31EF3">
      <w:pPr>
        <w:spacing w:after="0" w:line="240" w:lineRule="atLeast"/>
        <w:ind w:left="426" w:hanging="426"/>
        <w:jc w:val="both"/>
        <w:sectPr w:rsidR="004008B6" w:rsidSect="007D6482">
          <w:headerReference w:type="default" r:id="rId17"/>
          <w:footerReference w:type="default" r:id="rId18"/>
          <w:pgSz w:w="11906" w:h="16838" w:code="9"/>
          <w:pgMar w:top="1134" w:right="1134" w:bottom="719" w:left="1134" w:header="709" w:footer="709" w:gutter="0"/>
          <w:cols w:space="720"/>
          <w:docGrid w:linePitch="360"/>
        </w:sectPr>
      </w:pPr>
      <w:r>
        <w:rPr>
          <w:noProof/>
          <w:lang w:eastAsia="it-IT"/>
        </w:rPr>
        <mc:AlternateContent>
          <mc:Choice Requires="wps">
            <w:drawing>
              <wp:inline distT="0" distB="0" distL="0" distR="0">
                <wp:extent cx="306705" cy="306705"/>
                <wp:effectExtent l="0" t="0" r="0" b="0"/>
                <wp:docPr id="31" name="AutoShape 2" descr="A San Marino si voterà per rendere legale l&amp;#39;aborto - Il Pos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670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alt="A San Marino si voterà per rendere legale l&amp;#39;aborto - Il Post" style="width:24.15pt;height:2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" filled="f" stroked="f">
                <o:lock v:ext="edit" aspectratio="t"/>
                <w10:anchorlock/>
              </v:rect>
            </w:pict>
          </mc:Fallback>
        </mc:AlternateContent>
      </w:r>
      <w:r>
        <w:rPr>
          <w:noProof/>
          <w:lang w:eastAsia="it-IT"/>
        </w:rPr>
        <mc:AlternateContent>
          <mc:Choice Requires="wps">
            <w:drawing>
              <wp:inline distT="0" distB="0" distL="0" distR="0">
                <wp:extent cx="306705" cy="306705"/>
                <wp:effectExtent l="0" t="0" r="0" b="0"/>
                <wp:docPr id="30" name="AutoShape 3" descr="A San Marino si voterà per rendere legale l&amp;#39;aborto - Il Pos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670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alt="A San Marino si voterà per rendere legale l&amp;#39;aborto - Il Post" style="width:24.15pt;height:2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" filled="f" stroked="f">
                <o:lock v:ext="edit" aspectratio="t"/>
                <w10:anchorlock/>
              </v:rect>
            </w:pict>
          </mc:Fallback>
        </mc:AlternateContent>
      </w:r>
      <w:r>
        <w:rPr>
          <w:noProof/>
          <w:lang w:eastAsia="it-IT"/>
        </w:rPr>
        <mc:AlternateContent>
          <mc:Choice Requires="wps">
            <w:drawing>
              <wp:inline distT="0" distB="0" distL="0" distR="0">
                <wp:extent cx="306705" cy="306705"/>
                <wp:effectExtent l="0" t="0" r="0" b="0"/>
                <wp:docPr id="29" name="AutoShape 4" descr="A San Marino si voterà per rendere legale l&amp;#39;aborto - Il Pos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670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4" o:spid="_x0000_s1026" alt="A San Marino si voterà per rendere legale l&amp;#39;aborto - Il Post" style="width:24.15pt;height:2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" filled="f" stroked="f">
                <o:lock v:ext="edit" aspectratio="t"/>
                <w10:anchorlock/>
              </v:rect>
            </w:pict>
          </mc:Fallback>
        </mc:AlternateContent>
      </w:r>
      <w:r>
        <w:rPr>
          <w:noProof/>
          <w:lang w:eastAsia="it-IT"/>
        </w:rPr>
        <mc:AlternateContent>
          <mc:Choice Requires="wps">
            <w:drawing>
              <wp:inline distT="0" distB="0" distL="0" distR="0">
                <wp:extent cx="306705" cy="306705"/>
                <wp:effectExtent l="0" t="0" r="0" b="0"/>
                <wp:docPr id="28" name="AutoShape 5" descr="A San Marino si voterà per rendere legale l&amp;#39;aborto - Il Pos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670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5" o:spid="_x0000_s1026" alt="A San Marino si voterà per rendere legale l&amp;#39;aborto - Il Post" style="width:24.15pt;height:2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" filled="f" stroked="f">
                <o:lock v:ext="edit" aspectratio="t"/>
                <w10:anchorlock/>
              </v:rect>
            </w:pict>
          </mc:Fallback>
        </mc:AlternateContent>
      </w:r>
      <w:r>
        <w:rPr>
          <w:noProof/>
          <w:lang w:eastAsia="it-IT"/>
        </w:rPr>
        <mc:AlternateContent>
          <mc:Choice Requires="wps">
            <w:drawing>
              <wp:inline distT="0" distB="0" distL="0" distR="0">
                <wp:extent cx="306705" cy="306705"/>
                <wp:effectExtent l="0" t="0" r="0" b="0"/>
                <wp:docPr id="27" name="AutoShape 6" descr="A San Marino si voterà per rendere legale l&amp;#39;aborto - Il Pos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670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6" o:spid="_x0000_s1026" alt="A San Marino si voterà per rendere legale l&amp;#39;aborto - Il Post" style="width:24.15pt;height:2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" filled="f" stroked="f">
                <o:lock v:ext="edit" aspectratio="t"/>
                <w10:anchorlock/>
              </v:rect>
            </w:pict>
          </mc:Fallback>
        </mc:AlternateContent>
      </w:r>
    </w:p>
    <w:p w:rsidR="000E2D06" w:rsidRDefault="000E2D06" w:rsidP="000D2658">
      <w:pPr>
        <w:spacing w:after="0" w:line="240" w:lineRule="atLeast"/>
        <w:jc w:val="both"/>
      </w:pPr>
    </w:p>
    <w:p w:rsidR="000E2D06" w:rsidRDefault="000E2D06" w:rsidP="000D2658">
      <w:pPr>
        <w:spacing w:after="0" w:line="240" w:lineRule="atLeast"/>
        <w:jc w:val="both"/>
      </w:pPr>
    </w:p>
    <w:p w:rsidR="009C0789" w:rsidRDefault="009C0789" w:rsidP="000D2658">
      <w:pPr>
        <w:spacing w:after="0" w:line="240" w:lineRule="atLeast"/>
        <w:jc w:val="both"/>
      </w:pPr>
    </w:p>
    <w:p w:rsidR="009C0789" w:rsidRDefault="009C0789" w:rsidP="000D2658">
      <w:pPr>
        <w:spacing w:after="0" w:line="240" w:lineRule="atLeast"/>
        <w:jc w:val="both"/>
      </w:pPr>
    </w:p>
    <w:p w:rsidR="009C0789" w:rsidRDefault="009C0789" w:rsidP="000D2658">
      <w:pPr>
        <w:spacing w:after="0" w:line="240" w:lineRule="atLeast"/>
        <w:jc w:val="both"/>
      </w:pPr>
    </w:p>
    <w:p w:rsidR="009C0789" w:rsidRDefault="009C0789" w:rsidP="000D2658">
      <w:pPr>
        <w:spacing w:after="0" w:line="240" w:lineRule="atLeast"/>
        <w:jc w:val="both"/>
      </w:pPr>
    </w:p>
    <w:p w:rsidR="00060955" w:rsidRDefault="00060955" w:rsidP="000D2658">
      <w:pPr>
        <w:spacing w:after="0" w:line="240" w:lineRule="atLeast"/>
        <w:rPr>
          <w:rFonts w:ascii="Brush Script MT" w:hAnsi="Brush Script MT" w:cs="Times New Roman"/>
          <w:color w:val="C00000"/>
          <w:sz w:val="72"/>
          <w:szCs w:val="72"/>
        </w:rPr>
      </w:pPr>
    </w:p>
    <w:p w:rsidR="00060955" w:rsidRDefault="000E2D06" w:rsidP="000D2658">
      <w:pPr>
        <w:spacing w:after="0" w:line="240" w:lineRule="atLeast"/>
        <w:rPr>
          <w:rFonts w:ascii="Brush Script MT" w:hAnsi="Brush Script MT" w:cs="Times New Roman"/>
          <w:color w:val="C00000"/>
          <w:sz w:val="72"/>
          <w:szCs w:val="72"/>
        </w:rPr>
      </w:pPr>
      <w:r>
        <w:rPr>
          <w:rFonts w:ascii="Brush Script MT" w:hAnsi="Brush Script MT" w:cs="Times New Roman"/>
          <w:noProof/>
          <w:color w:val="C00000"/>
          <w:sz w:val="72"/>
          <w:szCs w:val="72"/>
          <w:lang w:eastAsia="it-IT"/>
        </w:rPr>
        <w:drawing>
          <wp:anchor distT="0" distB="0" distL="114300" distR="114300" simplePos="0" relativeHeight="251692032" behindDoc="0" locked="0" layoutInCell="1" allowOverlap="1">
            <wp:simplePos x="0" y="0"/>
            <wp:positionH relativeFrom="column">
              <wp:posOffset>-247015</wp:posOffset>
            </wp:positionH>
            <wp:positionV relativeFrom="paragraph">
              <wp:posOffset>257175</wp:posOffset>
            </wp:positionV>
            <wp:extent cx="1453515" cy="5768340"/>
            <wp:effectExtent l="19050" t="0" r="0" b="0"/>
            <wp:wrapThrough wrapText="bothSides">
              <wp:wrapPolygon edited="0">
                <wp:start x="-283" y="0"/>
                <wp:lineTo x="-283" y="21400"/>
                <wp:lineTo x="21515" y="21400"/>
                <wp:lineTo x="21515" y="0"/>
                <wp:lineTo x="-283" y="0"/>
              </wp:wrapPolygon>
            </wp:wrapThrough>
            <wp:docPr id="3" name="Immagine 1" descr="Fiori primaverili di mela o ciliegia su sfondo blu. Concetto dell&amp;#39;arrivo  della primavera. Schema. Posa piatta, vista dall&amp;#39;alto — Petalo, giorno -  Stock Photo | #272310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ori primaverili di mela o ciliegia su sfondo blu. Concetto dell&amp;#39;arrivo  della primavera. Schema. Posa piatta, vista dall&amp;#39;alto — Petalo, giorno -  Stock Photo | #272310892"/>
                    <pic:cNvPicPr>
                      <a:picLocks noChangeAspect="1" noChangeArrowheads="1"/>
                    </pic:cNvPicPr>
                  </pic:nvPicPr>
                  <pic:blipFill>
                    <a:blip r:embed="rId19" cstate="print"/>
                    <a:srcRect l="57803" r="3865" b="-986"/>
                    <a:stretch>
                      <a:fillRect/>
                    </a:stretch>
                  </pic:blipFill>
                  <pic:spPr bwMode="auto">
                    <a:xfrm>
                      <a:off x="0" y="0"/>
                      <a:ext cx="1453515" cy="5768340"/>
                    </a:xfrm>
                    <a:prstGeom prst="rect">
                      <a:avLst/>
                    </a:prstGeom>
                    <a:noFill/>
                    <a:ln w="9525">
                      <a:noFill/>
                      <a:miter lim="800000"/>
                      <a:headEnd/>
                      <a:tailEnd/>
                    </a:ln>
                  </pic:spPr>
                </pic:pic>
              </a:graphicData>
            </a:graphic>
          </wp:anchor>
        </w:drawing>
      </w:r>
    </w:p>
    <w:p w:rsidR="009C0789" w:rsidRDefault="009C0789" w:rsidP="000D2658">
      <w:pPr>
        <w:spacing w:after="0" w:line="240" w:lineRule="atLeast"/>
        <w:rPr>
          <w:rFonts w:ascii="Brush Script MT" w:hAnsi="Brush Script MT" w:cs="Times New Roman"/>
          <w:color w:val="C00000"/>
          <w:sz w:val="72"/>
          <w:szCs w:val="72"/>
        </w:rPr>
      </w:pPr>
    </w:p>
    <w:p w:rsidR="009C0789" w:rsidRDefault="009C0789" w:rsidP="000D2658">
      <w:pPr>
        <w:spacing w:after="0" w:line="240" w:lineRule="atLeast"/>
        <w:rPr>
          <w:rFonts w:ascii="Brush Script MT" w:hAnsi="Brush Script MT" w:cs="Times New Roman"/>
          <w:color w:val="C00000"/>
          <w:sz w:val="72"/>
          <w:szCs w:val="72"/>
        </w:rPr>
      </w:pPr>
    </w:p>
    <w:p w:rsidR="009C0789" w:rsidRDefault="009C0789" w:rsidP="000D2658">
      <w:pPr>
        <w:spacing w:after="0" w:line="240" w:lineRule="atLeast"/>
        <w:rPr>
          <w:rFonts w:ascii="Brush Script MT" w:hAnsi="Brush Script MT" w:cs="Times New Roman"/>
          <w:color w:val="C00000"/>
          <w:sz w:val="72"/>
          <w:szCs w:val="72"/>
        </w:rPr>
      </w:pPr>
    </w:p>
    <w:p w:rsidR="009C0789" w:rsidRDefault="009C0789" w:rsidP="000D2658">
      <w:pPr>
        <w:spacing w:after="0" w:line="240" w:lineRule="atLeast"/>
        <w:rPr>
          <w:rFonts w:ascii="Brush Script MT" w:hAnsi="Brush Script MT" w:cs="Times New Roman"/>
          <w:color w:val="C00000"/>
          <w:sz w:val="72"/>
          <w:szCs w:val="72"/>
        </w:rPr>
      </w:pPr>
    </w:p>
    <w:p w:rsidR="002F1E11" w:rsidRDefault="002F1E11" w:rsidP="00AD1DDB">
      <w:pPr>
        <w:spacing w:after="0" w:line="240" w:lineRule="atLeast"/>
        <w:outlineLvl w:val="0"/>
        <w:rPr>
          <w:rFonts w:ascii="Brush Script MT" w:hAnsi="Brush Script MT" w:cs="Times New Roman"/>
          <w:color w:val="C00000"/>
          <w:sz w:val="72"/>
          <w:szCs w:val="72"/>
        </w:rPr>
      </w:pPr>
    </w:p>
    <w:p w:rsidR="002F1E11" w:rsidRDefault="002F1E11" w:rsidP="00AD1DDB">
      <w:pPr>
        <w:spacing w:after="0" w:line="240" w:lineRule="atLeast"/>
        <w:outlineLvl w:val="0"/>
        <w:rPr>
          <w:rFonts w:ascii="Brush Script MT" w:hAnsi="Brush Script MT" w:cs="Times New Roman"/>
          <w:color w:val="C00000"/>
          <w:sz w:val="72"/>
          <w:szCs w:val="72"/>
        </w:rPr>
      </w:pPr>
    </w:p>
    <w:p w:rsidR="002F1E11" w:rsidRDefault="002F1E11" w:rsidP="00AD1DDB">
      <w:pPr>
        <w:spacing w:after="0" w:line="240" w:lineRule="atLeast"/>
        <w:outlineLvl w:val="0"/>
        <w:rPr>
          <w:rFonts w:ascii="Brush Script MT" w:hAnsi="Brush Script MT" w:cs="Times New Roman"/>
          <w:color w:val="C00000"/>
          <w:sz w:val="72"/>
          <w:szCs w:val="72"/>
        </w:rPr>
      </w:pPr>
    </w:p>
    <w:p w:rsidR="002F1E11" w:rsidRDefault="002F1E11" w:rsidP="00AD1DDB">
      <w:pPr>
        <w:spacing w:after="0" w:line="240" w:lineRule="atLeast"/>
        <w:outlineLvl w:val="0"/>
        <w:rPr>
          <w:rFonts w:ascii="Brush Script MT" w:hAnsi="Brush Script MT" w:cs="Times New Roman"/>
          <w:color w:val="C00000"/>
          <w:sz w:val="72"/>
          <w:szCs w:val="72"/>
        </w:rPr>
      </w:pPr>
    </w:p>
    <w:p w:rsidR="000D2658" w:rsidRDefault="00A177AC" w:rsidP="00AD1DDB">
      <w:pPr>
        <w:spacing w:after="0" w:line="240" w:lineRule="atLeast"/>
        <w:outlineLvl w:val="0"/>
        <w:rPr>
          <w:rFonts w:ascii="Brush Script MT" w:hAnsi="Brush Script MT" w:cs="Times New Roman"/>
          <w:color w:val="C00000"/>
          <w:sz w:val="72"/>
          <w:szCs w:val="72"/>
        </w:rPr>
      </w:pPr>
      <w:r w:rsidRPr="00A177AC">
        <w:rPr>
          <w:rFonts w:ascii="Brush Script MT" w:hAnsi="Brush Script MT" w:cs="Times New Roman"/>
          <w:color w:val="C00000"/>
          <w:sz w:val="72"/>
          <w:szCs w:val="72"/>
        </w:rPr>
        <w:t>Anniversari</w:t>
      </w:r>
    </w:p>
    <w:p w:rsidR="009C0789" w:rsidRPr="00A177AC" w:rsidRDefault="009C0789" w:rsidP="00A121A7">
      <w:pPr>
        <w:spacing w:after="0" w:line="240" w:lineRule="atLeast"/>
        <w:jc w:val="center"/>
        <w:rPr>
          <w:rFonts w:ascii="Brush Script MT" w:hAnsi="Brush Script MT" w:cs="Times New Roman"/>
          <w:color w:val="C00000"/>
          <w:sz w:val="72"/>
          <w:szCs w:val="72"/>
        </w:rPr>
      </w:pPr>
      <w:r>
        <w:rPr>
          <w:rFonts w:ascii="Brush Script MT" w:hAnsi="Brush Script MT" w:cs="Times New Roman"/>
          <w:color w:val="C00000"/>
          <w:sz w:val="72"/>
          <w:szCs w:val="72"/>
        </w:rPr>
        <w:t>lieti</w:t>
      </w:r>
    </w:p>
    <w:p w:rsidR="009C0789" w:rsidRDefault="009C0789" w:rsidP="000D2658">
      <w:pPr>
        <w:spacing w:after="0" w:line="240" w:lineRule="atLeast"/>
        <w:rPr>
          <w:rFonts w:ascii="Times New Roman" w:hAnsi="Times New Roman" w:cs="Times New Roman"/>
          <w:b/>
        </w:rPr>
      </w:pPr>
    </w:p>
    <w:p w:rsidR="009C0789" w:rsidRDefault="009C0789" w:rsidP="000D2658">
      <w:pPr>
        <w:spacing w:after="0" w:line="240" w:lineRule="atLeast"/>
        <w:rPr>
          <w:rFonts w:ascii="Times New Roman" w:hAnsi="Times New Roman" w:cs="Times New Roman"/>
          <w:b/>
        </w:rPr>
      </w:pPr>
    </w:p>
    <w:p w:rsidR="000E2D06" w:rsidRDefault="000E2D06" w:rsidP="00AD1DDB">
      <w:pPr>
        <w:spacing w:after="0" w:line="240" w:lineRule="atLeast"/>
        <w:jc w:val="center"/>
        <w:outlineLvl w:val="0"/>
        <w:rPr>
          <w:rFonts w:ascii="Times New Roman" w:hAnsi="Times New Roman" w:cs="Times New Roman"/>
          <w:b/>
        </w:rPr>
      </w:pPr>
    </w:p>
    <w:p w:rsidR="000E2D06" w:rsidRDefault="000E2D06" w:rsidP="00AD1DDB">
      <w:pPr>
        <w:spacing w:after="0" w:line="240" w:lineRule="atLeast"/>
        <w:jc w:val="center"/>
        <w:outlineLvl w:val="0"/>
        <w:rPr>
          <w:rFonts w:ascii="Times New Roman" w:hAnsi="Times New Roman" w:cs="Times New Roman"/>
          <w:b/>
        </w:rPr>
      </w:pPr>
    </w:p>
    <w:p w:rsidR="000E2D06" w:rsidRDefault="000E2D06" w:rsidP="00AD1DDB">
      <w:pPr>
        <w:spacing w:after="0" w:line="240" w:lineRule="atLeast"/>
        <w:jc w:val="center"/>
        <w:outlineLvl w:val="0"/>
        <w:rPr>
          <w:rFonts w:ascii="Times New Roman" w:hAnsi="Times New Roman" w:cs="Times New Roman"/>
          <w:b/>
        </w:rPr>
      </w:pPr>
    </w:p>
    <w:p w:rsidR="000E2D06" w:rsidRDefault="000E2D06" w:rsidP="00AD1DDB">
      <w:pPr>
        <w:spacing w:after="0" w:line="240" w:lineRule="atLeast"/>
        <w:jc w:val="center"/>
        <w:outlineLvl w:val="0"/>
        <w:rPr>
          <w:rFonts w:ascii="Times New Roman" w:hAnsi="Times New Roman" w:cs="Times New Roman"/>
          <w:b/>
        </w:rPr>
      </w:pPr>
    </w:p>
    <w:p w:rsidR="000E2D06" w:rsidRDefault="000E2D06" w:rsidP="00AD1DDB">
      <w:pPr>
        <w:spacing w:after="0" w:line="240" w:lineRule="atLeast"/>
        <w:jc w:val="center"/>
        <w:outlineLvl w:val="0"/>
        <w:rPr>
          <w:rFonts w:ascii="Times New Roman" w:hAnsi="Times New Roman" w:cs="Times New Roman"/>
          <w:b/>
        </w:rPr>
      </w:pPr>
    </w:p>
    <w:p w:rsidR="000E2D06" w:rsidRDefault="000E2D06" w:rsidP="00AD1DDB">
      <w:pPr>
        <w:spacing w:after="0" w:line="240" w:lineRule="atLeast"/>
        <w:jc w:val="center"/>
        <w:outlineLvl w:val="0"/>
        <w:rPr>
          <w:rFonts w:ascii="Times New Roman" w:hAnsi="Times New Roman" w:cs="Times New Roman"/>
          <w:b/>
        </w:rPr>
      </w:pPr>
    </w:p>
    <w:p w:rsidR="00263CBA" w:rsidRPr="000D2658" w:rsidRDefault="00263CBA" w:rsidP="00AD1DDB">
      <w:pPr>
        <w:spacing w:after="0" w:line="240" w:lineRule="atLeast"/>
        <w:jc w:val="center"/>
        <w:outlineLvl w:val="0"/>
        <w:rPr>
          <w:rFonts w:ascii="Times New Roman" w:hAnsi="Times New Roman" w:cs="Times New Roman"/>
          <w:b/>
        </w:rPr>
      </w:pPr>
      <w:r w:rsidRPr="000D2658">
        <w:rPr>
          <w:rFonts w:ascii="Times New Roman" w:hAnsi="Times New Roman" w:cs="Times New Roman"/>
          <w:b/>
        </w:rPr>
        <w:t>OTTOBRE</w:t>
      </w:r>
    </w:p>
    <w:p w:rsidR="009C0789" w:rsidRDefault="009C0789" w:rsidP="000D2658">
      <w:pPr>
        <w:spacing w:after="0" w:line="240" w:lineRule="atLeast"/>
        <w:rPr>
          <w:rFonts w:ascii="Times New Roman" w:hAnsi="Times New Roman" w:cs="Times New Roman"/>
        </w:rPr>
      </w:pP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Mosconi </w:t>
      </w:r>
      <w:r w:rsidRPr="000D2658">
        <w:rPr>
          <w:rFonts w:ascii="Times New Roman" w:hAnsi="Times New Roman" w:cs="Times New Roman"/>
        </w:rPr>
        <w:tab/>
        <w:t>18 - 10 - 47</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Caretta</w:t>
      </w:r>
      <w:r w:rsidRPr="000D2658">
        <w:rPr>
          <w:rFonts w:ascii="Times New Roman" w:hAnsi="Times New Roman" w:cs="Times New Roman"/>
        </w:rPr>
        <w:tab/>
      </w:r>
      <w:r w:rsidRPr="000D2658">
        <w:rPr>
          <w:rFonts w:ascii="Times New Roman" w:hAnsi="Times New Roman" w:cs="Times New Roman"/>
        </w:rPr>
        <w:tab/>
        <w:t>22 - 10 - 53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Strippoli</w:t>
      </w:r>
      <w:r w:rsidRPr="000D2658">
        <w:rPr>
          <w:rFonts w:ascii="Times New Roman" w:hAnsi="Times New Roman" w:cs="Times New Roman"/>
        </w:rPr>
        <w:tab/>
        <w:t>31 - 10 - 53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lastRenderedPageBreak/>
        <w:t>Galassi</w:t>
      </w:r>
      <w:r w:rsidRPr="000D2658">
        <w:rPr>
          <w:rFonts w:ascii="Times New Roman" w:hAnsi="Times New Roman" w:cs="Times New Roman"/>
        </w:rPr>
        <w:tab/>
      </w:r>
      <w:r w:rsidRPr="000D2658">
        <w:rPr>
          <w:rFonts w:ascii="Times New Roman" w:hAnsi="Times New Roman" w:cs="Times New Roman"/>
        </w:rPr>
        <w:tab/>
        <w:t>07 - 10 - 57</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Lauricella </w:t>
      </w:r>
      <w:r w:rsidRPr="000D2658">
        <w:rPr>
          <w:rFonts w:ascii="Times New Roman" w:hAnsi="Times New Roman" w:cs="Times New Roman"/>
        </w:rPr>
        <w:tab/>
        <w:t>03 - 10 - 59</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Corsi </w:t>
      </w:r>
      <w:r w:rsidRPr="000D2658">
        <w:rPr>
          <w:rFonts w:ascii="Times New Roman" w:hAnsi="Times New Roman" w:cs="Times New Roman"/>
        </w:rPr>
        <w:tab/>
      </w:r>
      <w:r w:rsidRPr="000D2658">
        <w:rPr>
          <w:rFonts w:ascii="Times New Roman" w:hAnsi="Times New Roman" w:cs="Times New Roman"/>
        </w:rPr>
        <w:tab/>
        <w:t>18 - 10 - 59</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Pulcini</w:t>
      </w:r>
      <w:r w:rsidRPr="000D2658">
        <w:rPr>
          <w:rFonts w:ascii="Times New Roman" w:hAnsi="Times New Roman" w:cs="Times New Roman"/>
        </w:rPr>
        <w:tab/>
      </w:r>
      <w:r w:rsidRPr="000D2658">
        <w:rPr>
          <w:rFonts w:ascii="Times New Roman" w:hAnsi="Times New Roman" w:cs="Times New Roman"/>
        </w:rPr>
        <w:tab/>
        <w:t>23 - 10 - 60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Ferri </w:t>
      </w:r>
      <w:r w:rsidRPr="000D2658">
        <w:rPr>
          <w:rFonts w:ascii="Times New Roman" w:hAnsi="Times New Roman" w:cs="Times New Roman"/>
        </w:rPr>
        <w:tab/>
      </w:r>
      <w:r w:rsidRPr="000D2658">
        <w:rPr>
          <w:rFonts w:ascii="Times New Roman" w:hAnsi="Times New Roman" w:cs="Times New Roman"/>
        </w:rPr>
        <w:tab/>
        <w:t>30 - 10 - 60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Nisi </w:t>
      </w:r>
      <w:r w:rsidRPr="000D2658">
        <w:rPr>
          <w:rFonts w:ascii="Times New Roman" w:hAnsi="Times New Roman" w:cs="Times New Roman"/>
        </w:rPr>
        <w:tab/>
      </w:r>
      <w:r w:rsidRPr="000D2658">
        <w:rPr>
          <w:rFonts w:ascii="Times New Roman" w:hAnsi="Times New Roman" w:cs="Times New Roman"/>
        </w:rPr>
        <w:tab/>
        <w:t>01 - 10 - 61</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Trovato </w:t>
      </w:r>
      <w:r w:rsidRPr="000D2658">
        <w:rPr>
          <w:rFonts w:ascii="Times New Roman" w:hAnsi="Times New Roman" w:cs="Times New Roman"/>
        </w:rPr>
        <w:tab/>
        <w:t>14 - 10 - 61</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Donati </w:t>
      </w:r>
      <w:r w:rsidRPr="000D2658">
        <w:rPr>
          <w:rFonts w:ascii="Times New Roman" w:hAnsi="Times New Roman" w:cs="Times New Roman"/>
        </w:rPr>
        <w:tab/>
      </w:r>
      <w:r w:rsidRPr="000D2658">
        <w:rPr>
          <w:rFonts w:ascii="Times New Roman" w:hAnsi="Times New Roman" w:cs="Times New Roman"/>
        </w:rPr>
        <w:tab/>
        <w:t>07 - 10 - 62</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Tozzi </w:t>
      </w:r>
      <w:r w:rsidRPr="000D2658">
        <w:rPr>
          <w:rFonts w:ascii="Times New Roman" w:hAnsi="Times New Roman" w:cs="Times New Roman"/>
        </w:rPr>
        <w:tab/>
      </w:r>
      <w:r w:rsidRPr="000D2658">
        <w:rPr>
          <w:rFonts w:ascii="Times New Roman" w:hAnsi="Times New Roman" w:cs="Times New Roman"/>
        </w:rPr>
        <w:tab/>
        <w:t>14 - 10 - 62</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Meuti </w:t>
      </w:r>
      <w:r w:rsidRPr="000D2658">
        <w:rPr>
          <w:rFonts w:ascii="Times New Roman" w:hAnsi="Times New Roman" w:cs="Times New Roman"/>
        </w:rPr>
        <w:tab/>
      </w:r>
      <w:r w:rsidRPr="000D2658">
        <w:rPr>
          <w:rFonts w:ascii="Times New Roman" w:hAnsi="Times New Roman" w:cs="Times New Roman"/>
        </w:rPr>
        <w:tab/>
        <w:t>28 - 10 - 62</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Midolo </w:t>
      </w:r>
      <w:r w:rsidRPr="000D2658">
        <w:rPr>
          <w:rFonts w:ascii="Times New Roman" w:hAnsi="Times New Roman" w:cs="Times New Roman"/>
        </w:rPr>
        <w:tab/>
      </w:r>
      <w:r w:rsidRPr="000D2658">
        <w:rPr>
          <w:rFonts w:ascii="Times New Roman" w:hAnsi="Times New Roman" w:cs="Times New Roman"/>
        </w:rPr>
        <w:tab/>
        <w:t>06 - 10 - 63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Marconi</w:t>
      </w:r>
      <w:r w:rsidRPr="000D2658">
        <w:rPr>
          <w:rFonts w:ascii="Times New Roman" w:hAnsi="Times New Roman" w:cs="Times New Roman"/>
        </w:rPr>
        <w:tab/>
        <w:t>03 - 10 - 64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Faccendo </w:t>
      </w:r>
      <w:r w:rsidRPr="000D2658">
        <w:rPr>
          <w:rFonts w:ascii="Times New Roman" w:hAnsi="Times New Roman" w:cs="Times New Roman"/>
        </w:rPr>
        <w:tab/>
        <w:t>05 - 10 - 64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Landeschi</w:t>
      </w:r>
      <w:r w:rsidRPr="000D2658">
        <w:rPr>
          <w:rFonts w:ascii="Times New Roman" w:hAnsi="Times New Roman" w:cs="Times New Roman"/>
        </w:rPr>
        <w:tab/>
        <w:t>20 - 10 - 64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Luci </w:t>
      </w:r>
      <w:r w:rsidRPr="000D2658">
        <w:rPr>
          <w:rFonts w:ascii="Times New Roman" w:hAnsi="Times New Roman" w:cs="Times New Roman"/>
        </w:rPr>
        <w:tab/>
      </w:r>
      <w:r w:rsidRPr="000D2658">
        <w:rPr>
          <w:rFonts w:ascii="Times New Roman" w:hAnsi="Times New Roman" w:cs="Times New Roman"/>
        </w:rPr>
        <w:tab/>
        <w:t>03 - 10 - 65</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Cecchini</w:t>
      </w:r>
      <w:r w:rsidRPr="000D2658">
        <w:rPr>
          <w:rFonts w:ascii="Times New Roman" w:hAnsi="Times New Roman" w:cs="Times New Roman"/>
        </w:rPr>
        <w:tab/>
        <w:t>10 - 10 - 65</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Steno </w:t>
      </w:r>
      <w:r w:rsidRPr="000D2658">
        <w:rPr>
          <w:rFonts w:ascii="Times New Roman" w:hAnsi="Times New Roman" w:cs="Times New Roman"/>
        </w:rPr>
        <w:tab/>
      </w:r>
      <w:r w:rsidRPr="000D2658">
        <w:rPr>
          <w:rFonts w:ascii="Times New Roman" w:hAnsi="Times New Roman" w:cs="Times New Roman"/>
        </w:rPr>
        <w:tab/>
        <w:t>31 - 10 - 65</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Salera </w:t>
      </w:r>
      <w:r w:rsidRPr="000D2658">
        <w:rPr>
          <w:rFonts w:ascii="Times New Roman" w:hAnsi="Times New Roman" w:cs="Times New Roman"/>
        </w:rPr>
        <w:tab/>
      </w:r>
      <w:r w:rsidRPr="000D2658">
        <w:rPr>
          <w:rFonts w:ascii="Times New Roman" w:hAnsi="Times New Roman" w:cs="Times New Roman"/>
        </w:rPr>
        <w:tab/>
        <w:t>23 - 10 - 66</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Sette </w:t>
      </w:r>
      <w:r w:rsidRPr="000D2658">
        <w:rPr>
          <w:rFonts w:ascii="Times New Roman" w:hAnsi="Times New Roman" w:cs="Times New Roman"/>
        </w:rPr>
        <w:tab/>
      </w:r>
      <w:r w:rsidRPr="000D2658">
        <w:rPr>
          <w:rFonts w:ascii="Times New Roman" w:hAnsi="Times New Roman" w:cs="Times New Roman"/>
        </w:rPr>
        <w:tab/>
        <w:t>02 - 10 - 67</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Bianchini </w:t>
      </w:r>
      <w:r w:rsidRPr="000D2658">
        <w:rPr>
          <w:rFonts w:ascii="Times New Roman" w:hAnsi="Times New Roman" w:cs="Times New Roman"/>
        </w:rPr>
        <w:tab/>
        <w:t>08 - 10 - 67</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Miconi </w:t>
      </w:r>
      <w:r w:rsidRPr="000D2658">
        <w:rPr>
          <w:rFonts w:ascii="Times New Roman" w:hAnsi="Times New Roman" w:cs="Times New Roman"/>
        </w:rPr>
        <w:tab/>
      </w:r>
      <w:r w:rsidRPr="000D2658">
        <w:rPr>
          <w:rFonts w:ascii="Times New Roman" w:hAnsi="Times New Roman" w:cs="Times New Roman"/>
        </w:rPr>
        <w:tab/>
        <w:t>21 - 10 - 67</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Di Giacinto </w:t>
      </w:r>
      <w:r w:rsidRPr="000D2658">
        <w:rPr>
          <w:rFonts w:ascii="Times New Roman" w:hAnsi="Times New Roman" w:cs="Times New Roman"/>
        </w:rPr>
        <w:tab/>
        <w:t>20 - 10 - 68</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Ravanelli </w:t>
      </w:r>
      <w:r w:rsidRPr="000D2658">
        <w:rPr>
          <w:rFonts w:ascii="Times New Roman" w:hAnsi="Times New Roman" w:cs="Times New Roman"/>
        </w:rPr>
        <w:tab/>
        <w:t>26 - 10 - 68</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Agostini </w:t>
      </w:r>
      <w:r w:rsidRPr="000D2658">
        <w:rPr>
          <w:rFonts w:ascii="Times New Roman" w:hAnsi="Times New Roman" w:cs="Times New Roman"/>
        </w:rPr>
        <w:tab/>
        <w:t>05 - 10 - 69</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Palaiesi </w:t>
      </w:r>
      <w:r w:rsidRPr="000D2658">
        <w:rPr>
          <w:rFonts w:ascii="Times New Roman" w:hAnsi="Times New Roman" w:cs="Times New Roman"/>
        </w:rPr>
        <w:tab/>
        <w:t>25 - 10 - 69</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Di Matteo </w:t>
      </w:r>
      <w:r w:rsidRPr="000D2658">
        <w:rPr>
          <w:rFonts w:ascii="Times New Roman" w:hAnsi="Times New Roman" w:cs="Times New Roman"/>
        </w:rPr>
        <w:tab/>
        <w:t>18 - 10 - 70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Spadetta </w:t>
      </w:r>
      <w:r w:rsidRPr="000D2658">
        <w:rPr>
          <w:rFonts w:ascii="Times New Roman" w:hAnsi="Times New Roman" w:cs="Times New Roman"/>
        </w:rPr>
        <w:tab/>
        <w:t>02 - 10 - 71</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Belella </w:t>
      </w:r>
      <w:r w:rsidRPr="000D2658">
        <w:rPr>
          <w:rFonts w:ascii="Times New Roman" w:hAnsi="Times New Roman" w:cs="Times New Roman"/>
        </w:rPr>
        <w:tab/>
      </w:r>
      <w:r w:rsidRPr="000D2658">
        <w:rPr>
          <w:rFonts w:ascii="Times New Roman" w:hAnsi="Times New Roman" w:cs="Times New Roman"/>
        </w:rPr>
        <w:tab/>
        <w:t>22 - 10 - 71</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Pera </w:t>
      </w:r>
      <w:r w:rsidRPr="000D2658">
        <w:rPr>
          <w:rFonts w:ascii="Times New Roman" w:hAnsi="Times New Roman" w:cs="Times New Roman"/>
        </w:rPr>
        <w:tab/>
      </w:r>
      <w:r w:rsidRPr="000D2658">
        <w:rPr>
          <w:rFonts w:ascii="Times New Roman" w:hAnsi="Times New Roman" w:cs="Times New Roman"/>
        </w:rPr>
        <w:tab/>
        <w:t>01 - 10 - 72</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Neroni </w:t>
      </w:r>
      <w:r w:rsidRPr="000D2658">
        <w:rPr>
          <w:rFonts w:ascii="Times New Roman" w:hAnsi="Times New Roman" w:cs="Times New Roman"/>
        </w:rPr>
        <w:tab/>
      </w:r>
      <w:r w:rsidRPr="000D2658">
        <w:rPr>
          <w:rFonts w:ascii="Times New Roman" w:hAnsi="Times New Roman" w:cs="Times New Roman"/>
        </w:rPr>
        <w:tab/>
        <w:t>09 - 10 - 72</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Muto </w:t>
      </w:r>
      <w:r w:rsidRPr="000D2658">
        <w:rPr>
          <w:rFonts w:ascii="Times New Roman" w:hAnsi="Times New Roman" w:cs="Times New Roman"/>
        </w:rPr>
        <w:tab/>
      </w:r>
      <w:r w:rsidRPr="000D2658">
        <w:rPr>
          <w:rFonts w:ascii="Times New Roman" w:hAnsi="Times New Roman" w:cs="Times New Roman"/>
        </w:rPr>
        <w:tab/>
        <w:t>21 - 10 - 72</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lastRenderedPageBreak/>
        <w:t xml:space="preserve">Passaretti </w:t>
      </w:r>
      <w:r w:rsidRPr="000D2658">
        <w:rPr>
          <w:rFonts w:ascii="Times New Roman" w:hAnsi="Times New Roman" w:cs="Times New Roman"/>
        </w:rPr>
        <w:tab/>
        <w:t>27 - 10 - 73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Luciani </w:t>
      </w:r>
      <w:r w:rsidRPr="000D2658">
        <w:rPr>
          <w:rFonts w:ascii="Times New Roman" w:hAnsi="Times New Roman" w:cs="Times New Roman"/>
        </w:rPr>
        <w:tab/>
        <w:t>27 - 10 - 73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Panacci </w:t>
      </w:r>
      <w:r w:rsidRPr="000D2658">
        <w:rPr>
          <w:rFonts w:ascii="Times New Roman" w:hAnsi="Times New Roman" w:cs="Times New Roman"/>
        </w:rPr>
        <w:tab/>
        <w:t>28 - 10 - 73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Pizza </w:t>
      </w:r>
      <w:r w:rsidRPr="000D2658">
        <w:rPr>
          <w:rFonts w:ascii="Times New Roman" w:hAnsi="Times New Roman" w:cs="Times New Roman"/>
        </w:rPr>
        <w:tab/>
      </w:r>
      <w:r w:rsidRPr="000D2658">
        <w:rPr>
          <w:rFonts w:ascii="Times New Roman" w:hAnsi="Times New Roman" w:cs="Times New Roman"/>
        </w:rPr>
        <w:tab/>
        <w:t>12 - 10 - 74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Bagagli </w:t>
      </w:r>
      <w:r w:rsidRPr="000D2658">
        <w:rPr>
          <w:rFonts w:ascii="Times New Roman" w:hAnsi="Times New Roman" w:cs="Times New Roman"/>
        </w:rPr>
        <w:tab/>
        <w:t>19 - 10 - 74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Ceccarelli </w:t>
      </w:r>
      <w:r w:rsidRPr="000D2658">
        <w:rPr>
          <w:rFonts w:ascii="Times New Roman" w:hAnsi="Times New Roman" w:cs="Times New Roman"/>
        </w:rPr>
        <w:tab/>
        <w:t>18 - 10 - 75</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Pro </w:t>
      </w:r>
      <w:r w:rsidRPr="000D2658">
        <w:rPr>
          <w:rFonts w:ascii="Times New Roman" w:hAnsi="Times New Roman" w:cs="Times New Roman"/>
        </w:rPr>
        <w:tab/>
      </w:r>
      <w:r w:rsidRPr="000D2658">
        <w:rPr>
          <w:rFonts w:ascii="Times New Roman" w:hAnsi="Times New Roman" w:cs="Times New Roman"/>
        </w:rPr>
        <w:tab/>
        <w:t>02 - 10 - 76</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Berghella </w:t>
      </w:r>
      <w:r w:rsidRPr="000D2658">
        <w:rPr>
          <w:rFonts w:ascii="Times New Roman" w:hAnsi="Times New Roman" w:cs="Times New Roman"/>
        </w:rPr>
        <w:tab/>
        <w:t>30 - 10 - 76</w:t>
      </w:r>
    </w:p>
    <w:p w:rsidR="00263CBA"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Compagnone </w:t>
      </w:r>
      <w:r w:rsidRPr="000D2658">
        <w:rPr>
          <w:rFonts w:ascii="Times New Roman" w:hAnsi="Times New Roman" w:cs="Times New Roman"/>
        </w:rPr>
        <w:tab/>
        <w:t xml:space="preserve">01 - 10 </w:t>
      </w:r>
      <w:r w:rsidR="000D2658">
        <w:rPr>
          <w:rFonts w:ascii="Times New Roman" w:hAnsi="Times New Roman" w:cs="Times New Roman"/>
        </w:rPr>
        <w:t>–</w:t>
      </w:r>
      <w:r w:rsidRPr="000D2658">
        <w:rPr>
          <w:rFonts w:ascii="Times New Roman" w:hAnsi="Times New Roman" w:cs="Times New Roman"/>
        </w:rPr>
        <w:t xml:space="preserve"> 77</w:t>
      </w:r>
    </w:p>
    <w:p w:rsidR="000D2658" w:rsidRPr="000D2658" w:rsidRDefault="000D2658" w:rsidP="000D2658">
      <w:pPr>
        <w:spacing w:after="0" w:line="240" w:lineRule="atLeast"/>
        <w:rPr>
          <w:rFonts w:ascii="Times New Roman" w:hAnsi="Times New Roman" w:cs="Times New Roman"/>
        </w:rPr>
      </w:pPr>
      <w:r w:rsidRPr="000D2658">
        <w:rPr>
          <w:rFonts w:ascii="Times New Roman" w:hAnsi="Times New Roman" w:cs="Times New Roman"/>
        </w:rPr>
        <w:t xml:space="preserve">Pansica </w:t>
      </w:r>
      <w:r w:rsidRPr="000D2658">
        <w:rPr>
          <w:rFonts w:ascii="Times New Roman" w:hAnsi="Times New Roman" w:cs="Times New Roman"/>
        </w:rPr>
        <w:tab/>
        <w:t>08 - 10 - 77</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Alfiero </w:t>
      </w:r>
      <w:r w:rsidRPr="000D2658">
        <w:rPr>
          <w:rFonts w:ascii="Times New Roman" w:hAnsi="Times New Roman" w:cs="Times New Roman"/>
        </w:rPr>
        <w:tab/>
      </w:r>
      <w:r w:rsidRPr="000D2658">
        <w:rPr>
          <w:rFonts w:ascii="Times New Roman" w:hAnsi="Times New Roman" w:cs="Times New Roman"/>
        </w:rPr>
        <w:tab/>
        <w:t>26 - 10 - 77</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Bellomaria </w:t>
      </w:r>
      <w:r w:rsidRPr="000D2658">
        <w:rPr>
          <w:rFonts w:ascii="Times New Roman" w:hAnsi="Times New Roman" w:cs="Times New Roman"/>
        </w:rPr>
        <w:tab/>
        <w:t>08 - 10 - 78</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Vitale </w:t>
      </w:r>
      <w:r w:rsidRPr="000D2658">
        <w:rPr>
          <w:rFonts w:ascii="Times New Roman" w:hAnsi="Times New Roman" w:cs="Times New Roman"/>
        </w:rPr>
        <w:tab/>
      </w:r>
      <w:r w:rsidRPr="000D2658">
        <w:rPr>
          <w:rFonts w:ascii="Times New Roman" w:hAnsi="Times New Roman" w:cs="Times New Roman"/>
        </w:rPr>
        <w:tab/>
        <w:t>14 - 10 - 78</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Mitton </w:t>
      </w:r>
      <w:r w:rsidR="000D2658">
        <w:rPr>
          <w:rFonts w:ascii="Times New Roman" w:hAnsi="Times New Roman" w:cs="Times New Roman"/>
        </w:rPr>
        <w:tab/>
      </w:r>
      <w:r w:rsidR="000D2658">
        <w:rPr>
          <w:rFonts w:ascii="Times New Roman" w:hAnsi="Times New Roman" w:cs="Times New Roman"/>
        </w:rPr>
        <w:tab/>
      </w:r>
      <w:r w:rsidRPr="000D2658">
        <w:rPr>
          <w:rFonts w:ascii="Times New Roman" w:hAnsi="Times New Roman" w:cs="Times New Roman"/>
        </w:rPr>
        <w:t>06 - 10 - 79</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Pellegrini </w:t>
      </w:r>
      <w:r w:rsidRPr="000D2658">
        <w:rPr>
          <w:rFonts w:ascii="Times New Roman" w:hAnsi="Times New Roman" w:cs="Times New Roman"/>
        </w:rPr>
        <w:tab/>
        <w:t>07 - 10 - 79</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Longhi </w:t>
      </w:r>
      <w:r w:rsidRPr="000D2658">
        <w:rPr>
          <w:rFonts w:ascii="Times New Roman" w:hAnsi="Times New Roman" w:cs="Times New Roman"/>
        </w:rPr>
        <w:tab/>
      </w:r>
      <w:r w:rsidRPr="000D2658">
        <w:rPr>
          <w:rFonts w:ascii="Times New Roman" w:hAnsi="Times New Roman" w:cs="Times New Roman"/>
        </w:rPr>
        <w:tab/>
        <w:t>04 - 10 - 80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Sanetti </w:t>
      </w:r>
      <w:r w:rsidRPr="000D2658">
        <w:rPr>
          <w:rFonts w:ascii="Times New Roman" w:hAnsi="Times New Roman" w:cs="Times New Roman"/>
        </w:rPr>
        <w:tab/>
      </w:r>
      <w:r w:rsidRPr="000D2658">
        <w:rPr>
          <w:rFonts w:ascii="Times New Roman" w:hAnsi="Times New Roman" w:cs="Times New Roman"/>
        </w:rPr>
        <w:tab/>
        <w:t>12 - 10 - 80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Sancamillo </w:t>
      </w:r>
      <w:r w:rsidRPr="000D2658">
        <w:rPr>
          <w:rFonts w:ascii="Times New Roman" w:hAnsi="Times New Roman" w:cs="Times New Roman"/>
        </w:rPr>
        <w:tab/>
        <w:t>10 - 10 - 81</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Persichetti </w:t>
      </w:r>
      <w:r w:rsidRPr="000D2658">
        <w:rPr>
          <w:rFonts w:ascii="Times New Roman" w:hAnsi="Times New Roman" w:cs="Times New Roman"/>
        </w:rPr>
        <w:tab/>
        <w:t>04 - 10 - 86</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Cafieri </w:t>
      </w:r>
      <w:r w:rsidRPr="000D2658">
        <w:rPr>
          <w:rFonts w:ascii="Times New Roman" w:hAnsi="Times New Roman" w:cs="Times New Roman"/>
        </w:rPr>
        <w:tab/>
      </w:r>
      <w:r w:rsidRPr="000D2658">
        <w:rPr>
          <w:rFonts w:ascii="Times New Roman" w:hAnsi="Times New Roman" w:cs="Times New Roman"/>
        </w:rPr>
        <w:tab/>
        <w:t>06 - 10 - 86</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Di Bona </w:t>
      </w:r>
      <w:r w:rsidRPr="000D2658">
        <w:rPr>
          <w:rFonts w:ascii="Times New Roman" w:hAnsi="Times New Roman" w:cs="Times New Roman"/>
        </w:rPr>
        <w:tab/>
        <w:t>25 - 10 - 86</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Petrillo </w:t>
      </w:r>
      <w:r w:rsidRPr="000D2658">
        <w:rPr>
          <w:rFonts w:ascii="Times New Roman" w:hAnsi="Times New Roman" w:cs="Times New Roman"/>
        </w:rPr>
        <w:tab/>
      </w:r>
      <w:r w:rsidRPr="000D2658">
        <w:rPr>
          <w:rFonts w:ascii="Times New Roman" w:hAnsi="Times New Roman" w:cs="Times New Roman"/>
        </w:rPr>
        <w:tab/>
        <w:t>30 - 10 - 86</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Mercuri </w:t>
      </w:r>
      <w:r w:rsidRPr="000D2658">
        <w:rPr>
          <w:rFonts w:ascii="Times New Roman" w:hAnsi="Times New Roman" w:cs="Times New Roman"/>
        </w:rPr>
        <w:tab/>
        <w:t>01 - 10 - 89</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Mascolino </w:t>
      </w:r>
      <w:r w:rsidRPr="000D2658">
        <w:rPr>
          <w:rFonts w:ascii="Times New Roman" w:hAnsi="Times New Roman" w:cs="Times New Roman"/>
        </w:rPr>
        <w:tab/>
        <w:t>01 - 10 - 89</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Di Giorgio </w:t>
      </w:r>
      <w:r w:rsidRPr="000D2658">
        <w:rPr>
          <w:rFonts w:ascii="Times New Roman" w:hAnsi="Times New Roman" w:cs="Times New Roman"/>
        </w:rPr>
        <w:tab/>
        <w:t>06 - 10 - 93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Ciamberlano</w:t>
      </w:r>
      <w:r w:rsidRPr="000D2658">
        <w:rPr>
          <w:rFonts w:ascii="Times New Roman" w:hAnsi="Times New Roman" w:cs="Times New Roman"/>
        </w:rPr>
        <w:tab/>
        <w:t>10 - 10 - 70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La Vaccara</w:t>
      </w:r>
      <w:r w:rsidRPr="000D2658">
        <w:rPr>
          <w:rFonts w:ascii="Times New Roman" w:hAnsi="Times New Roman" w:cs="Times New Roman"/>
        </w:rPr>
        <w:tab/>
        <w:t>22 - 10 - 80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Cascella</w:t>
      </w:r>
      <w:r w:rsidRPr="000D2658">
        <w:rPr>
          <w:rFonts w:ascii="Times New Roman" w:hAnsi="Times New Roman" w:cs="Times New Roman"/>
        </w:rPr>
        <w:tab/>
        <w:t>05 - 10 - 80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Di Lauro</w:t>
      </w:r>
      <w:r w:rsidRPr="000D2658">
        <w:rPr>
          <w:rFonts w:ascii="Times New Roman" w:hAnsi="Times New Roman" w:cs="Times New Roman"/>
        </w:rPr>
        <w:tab/>
        <w:t>06 - 10 - 74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Mascioli</w:t>
      </w:r>
      <w:r w:rsidRPr="000D2658">
        <w:rPr>
          <w:rFonts w:ascii="Times New Roman" w:hAnsi="Times New Roman" w:cs="Times New Roman"/>
        </w:rPr>
        <w:tab/>
        <w:t>07 - 10 - 73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Papaccio</w:t>
      </w:r>
      <w:r w:rsidRPr="000D2658">
        <w:rPr>
          <w:rFonts w:ascii="Times New Roman" w:hAnsi="Times New Roman" w:cs="Times New Roman"/>
        </w:rPr>
        <w:tab/>
        <w:t>10 - 10 - 74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Carioti</w:t>
      </w:r>
      <w:r w:rsidRPr="000D2658">
        <w:rPr>
          <w:rFonts w:ascii="Times New Roman" w:hAnsi="Times New Roman" w:cs="Times New Roman"/>
        </w:rPr>
        <w:tab/>
      </w:r>
      <w:r w:rsidRPr="000D2658">
        <w:rPr>
          <w:rFonts w:ascii="Times New Roman" w:hAnsi="Times New Roman" w:cs="Times New Roman"/>
        </w:rPr>
        <w:tab/>
        <w:t>13 - 10 - 84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Paciolla</w:t>
      </w:r>
      <w:r w:rsidRPr="000D2658">
        <w:rPr>
          <w:rFonts w:ascii="Times New Roman" w:hAnsi="Times New Roman" w:cs="Times New Roman"/>
        </w:rPr>
        <w:tab/>
        <w:t>27 - 10 - 84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Ghenda</w:t>
      </w:r>
      <w:r w:rsidRPr="000D2658">
        <w:rPr>
          <w:rFonts w:ascii="Times New Roman" w:hAnsi="Times New Roman" w:cs="Times New Roman"/>
        </w:rPr>
        <w:tab/>
      </w:r>
      <w:r w:rsidRPr="000D2658">
        <w:rPr>
          <w:rFonts w:ascii="Times New Roman" w:hAnsi="Times New Roman" w:cs="Times New Roman"/>
        </w:rPr>
        <w:tab/>
        <w:t>05 - 10 - 80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Marchese</w:t>
      </w:r>
      <w:r w:rsidRPr="000D2658">
        <w:rPr>
          <w:rFonts w:ascii="Times New Roman" w:hAnsi="Times New Roman" w:cs="Times New Roman"/>
        </w:rPr>
        <w:tab/>
        <w:t>04 - 10 - 90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D’Ambra</w:t>
      </w:r>
      <w:r w:rsidRPr="000D2658">
        <w:rPr>
          <w:rFonts w:ascii="Times New Roman" w:hAnsi="Times New Roman" w:cs="Times New Roman"/>
        </w:rPr>
        <w:tab/>
        <w:t>26 - 10 - 80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Parolisi</w:t>
      </w:r>
      <w:r w:rsidRPr="000D2658">
        <w:rPr>
          <w:rFonts w:ascii="Times New Roman" w:hAnsi="Times New Roman" w:cs="Times New Roman"/>
        </w:rPr>
        <w:tab/>
      </w:r>
      <w:r w:rsidRPr="000D2658">
        <w:rPr>
          <w:rFonts w:ascii="Times New Roman" w:hAnsi="Times New Roman" w:cs="Times New Roman"/>
        </w:rPr>
        <w:tab/>
        <w:t>01 - 10 - 92</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Falcone</w:t>
      </w:r>
      <w:r w:rsidRPr="000D2658">
        <w:rPr>
          <w:rFonts w:ascii="Times New Roman" w:hAnsi="Times New Roman" w:cs="Times New Roman"/>
        </w:rPr>
        <w:tab/>
      </w:r>
      <w:r w:rsidRPr="000D2658">
        <w:rPr>
          <w:rFonts w:ascii="Times New Roman" w:hAnsi="Times New Roman" w:cs="Times New Roman"/>
        </w:rPr>
        <w:tab/>
        <w:t>31 - 10 - 96</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Martino</w:t>
      </w:r>
      <w:r w:rsidRPr="000D2658">
        <w:rPr>
          <w:rFonts w:ascii="Times New Roman" w:hAnsi="Times New Roman" w:cs="Times New Roman"/>
        </w:rPr>
        <w:tab/>
        <w:t>06 - 10 - 90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Romaggioli</w:t>
      </w:r>
      <w:r w:rsidRPr="000D2658">
        <w:rPr>
          <w:rFonts w:ascii="Times New Roman" w:hAnsi="Times New Roman" w:cs="Times New Roman"/>
        </w:rPr>
        <w:tab/>
        <w:t>13 - 10 - 73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Fanno</w:t>
      </w:r>
      <w:r w:rsidRPr="000D2658">
        <w:rPr>
          <w:rFonts w:ascii="Times New Roman" w:hAnsi="Times New Roman" w:cs="Times New Roman"/>
        </w:rPr>
        <w:tab/>
      </w:r>
      <w:r w:rsidRPr="000D2658">
        <w:rPr>
          <w:rFonts w:ascii="Times New Roman" w:hAnsi="Times New Roman" w:cs="Times New Roman"/>
        </w:rPr>
        <w:tab/>
        <w:t>28 - 10 - 72</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Marroccella</w:t>
      </w:r>
      <w:r w:rsidRPr="000D2658">
        <w:rPr>
          <w:rFonts w:ascii="Times New Roman" w:hAnsi="Times New Roman" w:cs="Times New Roman"/>
        </w:rPr>
        <w:tab/>
        <w:t>12 - 10 - 91</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Aveta</w:t>
      </w:r>
      <w:r w:rsidRPr="000D2658">
        <w:rPr>
          <w:rFonts w:ascii="Times New Roman" w:hAnsi="Times New Roman" w:cs="Times New Roman"/>
        </w:rPr>
        <w:tab/>
      </w:r>
      <w:r w:rsidRPr="000D2658">
        <w:rPr>
          <w:rFonts w:ascii="Times New Roman" w:hAnsi="Times New Roman" w:cs="Times New Roman"/>
        </w:rPr>
        <w:tab/>
        <w:t>04 - 10 - 88</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De Cristoforo</w:t>
      </w:r>
      <w:r w:rsidRPr="000D2658">
        <w:rPr>
          <w:rFonts w:ascii="Times New Roman" w:hAnsi="Times New Roman" w:cs="Times New Roman"/>
        </w:rPr>
        <w:tab/>
        <w:t>19 - 10 - 96</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Farina</w:t>
      </w:r>
      <w:r w:rsidRPr="000D2658">
        <w:rPr>
          <w:rFonts w:ascii="Times New Roman" w:hAnsi="Times New Roman" w:cs="Times New Roman"/>
        </w:rPr>
        <w:tab/>
      </w:r>
      <w:r w:rsidRPr="000D2658">
        <w:rPr>
          <w:rFonts w:ascii="Times New Roman" w:hAnsi="Times New Roman" w:cs="Times New Roman"/>
        </w:rPr>
        <w:tab/>
        <w:t>04 - 10 - 67</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Pulera</w:t>
      </w:r>
      <w:r w:rsidRPr="000D2658">
        <w:rPr>
          <w:rFonts w:ascii="Times New Roman" w:hAnsi="Times New Roman" w:cs="Times New Roman"/>
        </w:rPr>
        <w:tab/>
      </w:r>
      <w:r w:rsidRPr="000D2658">
        <w:rPr>
          <w:rFonts w:ascii="Times New Roman" w:hAnsi="Times New Roman" w:cs="Times New Roman"/>
        </w:rPr>
        <w:tab/>
        <w:t>09 - 10 - 83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Piscopo</w:t>
      </w:r>
      <w:r w:rsidRPr="000D2658">
        <w:rPr>
          <w:rFonts w:ascii="Times New Roman" w:hAnsi="Times New Roman" w:cs="Times New Roman"/>
        </w:rPr>
        <w:tab/>
      </w:r>
      <w:r w:rsidRPr="000D2658">
        <w:rPr>
          <w:rFonts w:ascii="Times New Roman" w:hAnsi="Times New Roman" w:cs="Times New Roman"/>
        </w:rPr>
        <w:tab/>
        <w:t>04 - 10 - 03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 xml:space="preserve">Alessi         </w:t>
      </w:r>
      <w:r w:rsidRPr="000D2658">
        <w:rPr>
          <w:rFonts w:ascii="Times New Roman" w:hAnsi="Times New Roman" w:cs="Times New Roman"/>
        </w:rPr>
        <w:tab/>
        <w:t>07 - 10 - 84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Sodano</w:t>
      </w:r>
      <w:r w:rsidRPr="000D2658">
        <w:rPr>
          <w:rFonts w:ascii="Times New Roman" w:hAnsi="Times New Roman" w:cs="Times New Roman"/>
        </w:rPr>
        <w:tab/>
      </w:r>
      <w:r w:rsidRPr="000D2658">
        <w:rPr>
          <w:rFonts w:ascii="Times New Roman" w:hAnsi="Times New Roman" w:cs="Times New Roman"/>
        </w:rPr>
        <w:tab/>
        <w:t>04 - 10 - 90</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Landoni</w:t>
      </w:r>
      <w:r w:rsidRPr="000D2658">
        <w:rPr>
          <w:rFonts w:ascii="Times New Roman" w:hAnsi="Times New Roman" w:cs="Times New Roman"/>
        </w:rPr>
        <w:tab/>
        <w:t>08 - 10 - 94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Mangiacapra</w:t>
      </w:r>
      <w:r w:rsidRPr="000D2658">
        <w:rPr>
          <w:rFonts w:ascii="Times New Roman" w:hAnsi="Times New Roman" w:cs="Times New Roman"/>
        </w:rPr>
        <w:tab/>
        <w:t>01 - 10 - 92</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Minotti</w:t>
      </w:r>
      <w:r w:rsidRPr="000D2658">
        <w:rPr>
          <w:rFonts w:ascii="Times New Roman" w:hAnsi="Times New Roman" w:cs="Times New Roman"/>
        </w:rPr>
        <w:tab/>
      </w:r>
      <w:r w:rsidRPr="000D2658">
        <w:rPr>
          <w:rFonts w:ascii="Times New Roman" w:hAnsi="Times New Roman" w:cs="Times New Roman"/>
        </w:rPr>
        <w:tab/>
        <w:t>12 - 10 - 03</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Apollonio</w:t>
      </w:r>
      <w:r w:rsidRPr="000D2658">
        <w:rPr>
          <w:rFonts w:ascii="Times New Roman" w:hAnsi="Times New Roman" w:cs="Times New Roman"/>
        </w:rPr>
        <w:tab/>
        <w:t>27 - 10 - 01</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Piedimonte</w:t>
      </w:r>
      <w:r w:rsidRPr="000D2658">
        <w:rPr>
          <w:rFonts w:ascii="Times New Roman" w:hAnsi="Times New Roman" w:cs="Times New Roman"/>
        </w:rPr>
        <w:tab/>
        <w:t>14 - 10 - 01</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Mozzillo</w:t>
      </w:r>
      <w:r w:rsidRPr="000D2658">
        <w:rPr>
          <w:rFonts w:ascii="Times New Roman" w:hAnsi="Times New Roman" w:cs="Times New Roman"/>
        </w:rPr>
        <w:tab/>
        <w:t>29 - 10 - 94</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Menale</w:t>
      </w:r>
      <w:r w:rsidRPr="000D2658">
        <w:rPr>
          <w:rFonts w:ascii="Times New Roman" w:hAnsi="Times New Roman" w:cs="Times New Roman"/>
        </w:rPr>
        <w:tab/>
      </w:r>
      <w:r w:rsidRPr="000D2658">
        <w:rPr>
          <w:rFonts w:ascii="Times New Roman" w:hAnsi="Times New Roman" w:cs="Times New Roman"/>
        </w:rPr>
        <w:tab/>
        <w:t>30 - 10 - 82</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Giuggia</w:t>
      </w:r>
      <w:r w:rsidR="000D2658" w:rsidRPr="000D2658">
        <w:rPr>
          <w:rFonts w:ascii="Times New Roman" w:hAnsi="Times New Roman" w:cs="Times New Roman"/>
        </w:rPr>
        <w:tab/>
      </w:r>
      <w:r w:rsidRPr="000D2658">
        <w:rPr>
          <w:rFonts w:ascii="Times New Roman" w:hAnsi="Times New Roman" w:cs="Times New Roman"/>
        </w:rPr>
        <w:t>07 - 10 - 89</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lastRenderedPageBreak/>
        <w:t>Mele</w:t>
      </w:r>
      <w:r w:rsidRPr="000D2658">
        <w:rPr>
          <w:rFonts w:ascii="Times New Roman" w:hAnsi="Times New Roman" w:cs="Times New Roman"/>
        </w:rPr>
        <w:tab/>
      </w:r>
      <w:r w:rsidRPr="000D2658">
        <w:rPr>
          <w:rFonts w:ascii="Times New Roman" w:hAnsi="Times New Roman" w:cs="Times New Roman"/>
        </w:rPr>
        <w:tab/>
        <w:t>16 - 10 - 83</w:t>
      </w:r>
    </w:p>
    <w:p w:rsidR="00263CBA" w:rsidRPr="000D2658" w:rsidRDefault="00263CBA" w:rsidP="000D2658">
      <w:pPr>
        <w:spacing w:after="0" w:line="240" w:lineRule="atLeast"/>
        <w:jc w:val="both"/>
        <w:rPr>
          <w:rFonts w:ascii="Times New Roman" w:hAnsi="Times New Roman" w:cs="Times New Roman"/>
        </w:rPr>
      </w:pPr>
      <w:r w:rsidRPr="000D2658">
        <w:rPr>
          <w:rFonts w:ascii="Times New Roman" w:hAnsi="Times New Roman" w:cs="Times New Roman"/>
        </w:rPr>
        <w:t>Curvo</w:t>
      </w:r>
      <w:r w:rsidRPr="000D2658">
        <w:rPr>
          <w:rFonts w:ascii="Times New Roman" w:hAnsi="Times New Roman" w:cs="Times New Roman"/>
        </w:rPr>
        <w:tab/>
      </w:r>
      <w:r w:rsidRPr="000D2658">
        <w:rPr>
          <w:rFonts w:ascii="Times New Roman" w:hAnsi="Times New Roman" w:cs="Times New Roman"/>
        </w:rPr>
        <w:tab/>
        <w:t>20 - 10 - 01</w:t>
      </w:r>
    </w:p>
    <w:p w:rsidR="00263CBA" w:rsidRPr="000D2658" w:rsidRDefault="00263CBA" w:rsidP="000D2658">
      <w:pPr>
        <w:spacing w:after="0" w:line="240" w:lineRule="atLeast"/>
        <w:rPr>
          <w:rFonts w:ascii="Times New Roman" w:hAnsi="Times New Roman" w:cs="Times New Roman"/>
        </w:rPr>
      </w:pPr>
      <w:r w:rsidRPr="000D2658">
        <w:rPr>
          <w:rFonts w:ascii="Times New Roman" w:hAnsi="Times New Roman" w:cs="Times New Roman"/>
        </w:rPr>
        <w:t>Liquori</w:t>
      </w:r>
      <w:r w:rsidRPr="000D2658">
        <w:rPr>
          <w:rFonts w:ascii="Times New Roman" w:hAnsi="Times New Roman" w:cs="Times New Roman"/>
        </w:rPr>
        <w:tab/>
      </w:r>
      <w:r w:rsidRPr="000D2658">
        <w:rPr>
          <w:rFonts w:ascii="Times New Roman" w:hAnsi="Times New Roman" w:cs="Times New Roman"/>
        </w:rPr>
        <w:tab/>
        <w:t>05 – 10 - 85</w:t>
      </w:r>
    </w:p>
    <w:p w:rsidR="00A177AC" w:rsidRDefault="00A177AC" w:rsidP="000D2658">
      <w:pPr>
        <w:spacing w:after="0" w:line="240" w:lineRule="atLeast"/>
        <w:jc w:val="both"/>
        <w:rPr>
          <w:rFonts w:ascii="Times New Roman" w:hAnsi="Times New Roman" w:cs="Times New Roman"/>
          <w:b/>
        </w:rPr>
      </w:pPr>
    </w:p>
    <w:p w:rsidR="00263CBA" w:rsidRDefault="00263CBA" w:rsidP="00AD1DDB">
      <w:pPr>
        <w:spacing w:after="0" w:line="240" w:lineRule="atLeast"/>
        <w:jc w:val="both"/>
        <w:outlineLvl w:val="0"/>
        <w:rPr>
          <w:rFonts w:ascii="Times New Roman" w:hAnsi="Times New Roman" w:cs="Times New Roman"/>
          <w:b/>
        </w:rPr>
      </w:pPr>
      <w:r w:rsidRPr="000D2658">
        <w:rPr>
          <w:rFonts w:ascii="Times New Roman" w:hAnsi="Times New Roman" w:cs="Times New Roman"/>
          <w:b/>
        </w:rPr>
        <w:t>NOVEMBRE</w:t>
      </w:r>
    </w:p>
    <w:p w:rsidR="009C0789" w:rsidRPr="000D2658" w:rsidRDefault="009C0789" w:rsidP="000D2658">
      <w:pPr>
        <w:spacing w:after="0" w:line="240" w:lineRule="atLeast"/>
        <w:jc w:val="both"/>
        <w:rPr>
          <w:rFonts w:ascii="Times New Roman" w:hAnsi="Times New Roman" w:cs="Times New Roman"/>
          <w:b/>
        </w:rPr>
      </w:pPr>
    </w:p>
    <w:p w:rsidR="00263CBA" w:rsidRPr="000D2658" w:rsidRDefault="00263CBA" w:rsidP="000D2658">
      <w:pPr>
        <w:spacing w:after="0" w:line="240" w:lineRule="atLeast"/>
        <w:ind w:right="-5175"/>
        <w:jc w:val="both"/>
        <w:rPr>
          <w:rFonts w:ascii="Times New Roman" w:hAnsi="Times New Roman" w:cs="Times New Roman"/>
        </w:rPr>
      </w:pPr>
      <w:r w:rsidRPr="000D2658">
        <w:rPr>
          <w:rFonts w:ascii="Times New Roman" w:hAnsi="Times New Roman" w:cs="Times New Roman"/>
        </w:rPr>
        <w:t xml:space="preserve">Rinella </w:t>
      </w:r>
      <w:r w:rsidRPr="000D2658">
        <w:rPr>
          <w:rFonts w:ascii="Times New Roman" w:hAnsi="Times New Roman" w:cs="Times New Roman"/>
        </w:rPr>
        <w:tab/>
      </w:r>
      <w:r w:rsidRPr="000D2658">
        <w:rPr>
          <w:rFonts w:ascii="Times New Roman" w:hAnsi="Times New Roman" w:cs="Times New Roman"/>
        </w:rPr>
        <w:tab/>
        <w:t>13 - 11 - 55</w:t>
      </w:r>
      <w:r w:rsidRPr="000D2658">
        <w:rPr>
          <w:rFonts w:ascii="Times New Roman" w:hAnsi="Times New Roman" w:cs="Times New Roman"/>
        </w:rPr>
        <w:tab/>
      </w:r>
    </w:p>
    <w:p w:rsidR="00263CBA" w:rsidRPr="000D2658" w:rsidRDefault="00263CBA" w:rsidP="000D2658">
      <w:pPr>
        <w:spacing w:after="0" w:line="240" w:lineRule="atLeast"/>
        <w:jc w:val="both"/>
        <w:rPr>
          <w:rFonts w:ascii="Times New Roman" w:hAnsi="Times New Roman" w:cs="Times New Roman"/>
        </w:rPr>
      </w:pPr>
      <w:r w:rsidRPr="000D2658">
        <w:rPr>
          <w:rFonts w:ascii="Times New Roman" w:hAnsi="Times New Roman" w:cs="Times New Roman"/>
        </w:rPr>
        <w:t xml:space="preserve">Scalia </w:t>
      </w:r>
      <w:r w:rsidRPr="000D2658">
        <w:rPr>
          <w:rFonts w:ascii="Times New Roman" w:hAnsi="Times New Roman" w:cs="Times New Roman"/>
        </w:rPr>
        <w:tab/>
      </w:r>
      <w:r w:rsidRPr="000D2658">
        <w:rPr>
          <w:rFonts w:ascii="Times New Roman" w:hAnsi="Times New Roman" w:cs="Times New Roman"/>
        </w:rPr>
        <w:tab/>
        <w:t>28 - 11 - 59</w:t>
      </w:r>
    </w:p>
    <w:p w:rsidR="00263CBA" w:rsidRPr="000D2658" w:rsidRDefault="00263CBA" w:rsidP="000D2658">
      <w:pPr>
        <w:spacing w:after="0" w:line="240" w:lineRule="atLeast"/>
        <w:jc w:val="both"/>
        <w:rPr>
          <w:rFonts w:ascii="Times New Roman" w:hAnsi="Times New Roman" w:cs="Times New Roman"/>
        </w:rPr>
      </w:pPr>
      <w:r w:rsidRPr="000D2658">
        <w:rPr>
          <w:rFonts w:ascii="Times New Roman" w:hAnsi="Times New Roman" w:cs="Times New Roman"/>
        </w:rPr>
        <w:t xml:space="preserve">Sardo </w:t>
      </w:r>
      <w:r w:rsidRPr="000D2658">
        <w:rPr>
          <w:rFonts w:ascii="Times New Roman" w:hAnsi="Times New Roman" w:cs="Times New Roman"/>
        </w:rPr>
        <w:tab/>
      </w:r>
      <w:r w:rsidRPr="000D2658">
        <w:rPr>
          <w:rFonts w:ascii="Times New Roman" w:hAnsi="Times New Roman" w:cs="Times New Roman"/>
        </w:rPr>
        <w:tab/>
        <w:t>08 - 11-  63</w:t>
      </w:r>
    </w:p>
    <w:p w:rsidR="00263CBA" w:rsidRPr="000D2658" w:rsidRDefault="00263CBA" w:rsidP="000D2658">
      <w:pPr>
        <w:spacing w:after="0" w:line="240" w:lineRule="atLeast"/>
        <w:jc w:val="both"/>
        <w:rPr>
          <w:rFonts w:ascii="Times New Roman" w:hAnsi="Times New Roman" w:cs="Times New Roman"/>
        </w:rPr>
      </w:pPr>
      <w:r w:rsidRPr="000D2658">
        <w:rPr>
          <w:rFonts w:ascii="Times New Roman" w:hAnsi="Times New Roman" w:cs="Times New Roman"/>
        </w:rPr>
        <w:t xml:space="preserve">Maira </w:t>
      </w:r>
      <w:r w:rsidRPr="000D2658">
        <w:rPr>
          <w:rFonts w:ascii="Times New Roman" w:hAnsi="Times New Roman" w:cs="Times New Roman"/>
        </w:rPr>
        <w:tab/>
      </w:r>
      <w:r w:rsidRPr="000D2658">
        <w:rPr>
          <w:rFonts w:ascii="Times New Roman" w:hAnsi="Times New Roman" w:cs="Times New Roman"/>
        </w:rPr>
        <w:tab/>
        <w:t>21 - 11 - 70</w:t>
      </w:r>
    </w:p>
    <w:p w:rsidR="00263CBA" w:rsidRPr="000D2658" w:rsidRDefault="00263CBA" w:rsidP="000D2658">
      <w:pPr>
        <w:spacing w:after="0" w:line="240" w:lineRule="atLeast"/>
        <w:jc w:val="both"/>
        <w:rPr>
          <w:rFonts w:ascii="Times New Roman" w:hAnsi="Times New Roman" w:cs="Times New Roman"/>
        </w:rPr>
      </w:pPr>
      <w:r w:rsidRPr="000D2658">
        <w:rPr>
          <w:rFonts w:ascii="Times New Roman" w:hAnsi="Times New Roman" w:cs="Times New Roman"/>
        </w:rPr>
        <w:t xml:space="preserve">Galati </w:t>
      </w:r>
      <w:r w:rsidRPr="000D2658">
        <w:rPr>
          <w:rFonts w:ascii="Times New Roman" w:hAnsi="Times New Roman" w:cs="Times New Roman"/>
        </w:rPr>
        <w:tab/>
      </w:r>
      <w:r w:rsidRPr="000D2658">
        <w:rPr>
          <w:rFonts w:ascii="Times New Roman" w:hAnsi="Times New Roman" w:cs="Times New Roman"/>
        </w:rPr>
        <w:tab/>
        <w:t>01 - 11 - 75</w:t>
      </w:r>
    </w:p>
    <w:p w:rsidR="00263CBA" w:rsidRPr="000D2658" w:rsidRDefault="00263CBA" w:rsidP="000D2658">
      <w:pPr>
        <w:spacing w:after="0" w:line="240" w:lineRule="atLeast"/>
        <w:jc w:val="both"/>
        <w:rPr>
          <w:rFonts w:ascii="Times New Roman" w:hAnsi="Times New Roman" w:cs="Times New Roman"/>
        </w:rPr>
      </w:pPr>
      <w:r w:rsidRPr="000D2658">
        <w:rPr>
          <w:rFonts w:ascii="Times New Roman" w:hAnsi="Times New Roman" w:cs="Times New Roman"/>
        </w:rPr>
        <w:t xml:space="preserve">Noviello </w:t>
      </w:r>
      <w:r w:rsidRPr="000D2658">
        <w:rPr>
          <w:rFonts w:ascii="Times New Roman" w:hAnsi="Times New Roman" w:cs="Times New Roman"/>
        </w:rPr>
        <w:tab/>
        <w:t>30 - 11 - 80</w:t>
      </w:r>
    </w:p>
    <w:p w:rsidR="00263CBA" w:rsidRPr="000D2658" w:rsidRDefault="00263CBA" w:rsidP="000D2658">
      <w:pPr>
        <w:spacing w:after="0" w:line="240" w:lineRule="atLeast"/>
        <w:jc w:val="both"/>
        <w:rPr>
          <w:rFonts w:ascii="Times New Roman" w:hAnsi="Times New Roman" w:cs="Times New Roman"/>
        </w:rPr>
      </w:pPr>
      <w:r w:rsidRPr="000D2658">
        <w:rPr>
          <w:rFonts w:ascii="Times New Roman" w:hAnsi="Times New Roman" w:cs="Times New Roman"/>
        </w:rPr>
        <w:t xml:space="preserve">Altimari </w:t>
      </w:r>
      <w:r w:rsidRPr="000D2658">
        <w:rPr>
          <w:rFonts w:ascii="Times New Roman" w:hAnsi="Times New Roman" w:cs="Times New Roman"/>
        </w:rPr>
        <w:tab/>
        <w:t>26 - 11 - 83</w:t>
      </w:r>
    </w:p>
    <w:p w:rsidR="009C0789" w:rsidRDefault="00263CBA" w:rsidP="000D2658">
      <w:pPr>
        <w:spacing w:after="0" w:line="240" w:lineRule="atLeast"/>
        <w:jc w:val="both"/>
        <w:rPr>
          <w:rFonts w:ascii="Times New Roman" w:hAnsi="Times New Roman" w:cs="Times New Roman"/>
        </w:rPr>
      </w:pPr>
      <w:r w:rsidRPr="000D2658">
        <w:rPr>
          <w:rFonts w:ascii="Times New Roman" w:hAnsi="Times New Roman" w:cs="Times New Roman"/>
        </w:rPr>
        <w:t>Iodice</w:t>
      </w:r>
      <w:r w:rsidRPr="000D2658">
        <w:rPr>
          <w:rFonts w:ascii="Times New Roman" w:hAnsi="Times New Roman" w:cs="Times New Roman"/>
        </w:rPr>
        <w:tab/>
      </w:r>
      <w:r w:rsidRPr="000D2658">
        <w:rPr>
          <w:rFonts w:ascii="Times New Roman" w:hAnsi="Times New Roman" w:cs="Times New Roman"/>
        </w:rPr>
        <w:tab/>
        <w:t xml:space="preserve">22 - 11 </w:t>
      </w:r>
      <w:r w:rsidR="009C0789">
        <w:rPr>
          <w:rFonts w:ascii="Times New Roman" w:hAnsi="Times New Roman" w:cs="Times New Roman"/>
        </w:rPr>
        <w:t>-</w:t>
      </w:r>
      <w:r w:rsidRPr="000D2658">
        <w:rPr>
          <w:rFonts w:ascii="Times New Roman" w:hAnsi="Times New Roman" w:cs="Times New Roman"/>
        </w:rPr>
        <w:t xml:space="preserve"> 74</w:t>
      </w:r>
    </w:p>
    <w:p w:rsidR="00263CBA" w:rsidRPr="000D2658" w:rsidRDefault="00263CBA" w:rsidP="000D2658">
      <w:pPr>
        <w:spacing w:after="0" w:line="240" w:lineRule="atLeast"/>
        <w:rPr>
          <w:rFonts w:ascii="Times New Roman" w:hAnsi="Times New Roman" w:cs="Times New Roman"/>
        </w:rPr>
        <w:sectPr w:rsidR="00263CBA" w:rsidRPr="000D2658" w:rsidSect="00060955">
          <w:type w:val="continuous"/>
          <w:pgSz w:w="11906" w:h="16838" w:code="9"/>
          <w:pgMar w:top="1134" w:right="1134" w:bottom="719" w:left="1134" w:header="709" w:footer="709" w:gutter="0"/>
          <w:cols w:num="3" w:space="778"/>
          <w:docGrid w:linePitch="360"/>
        </w:sectPr>
      </w:pPr>
    </w:p>
    <w:p w:rsidR="008A331D" w:rsidRDefault="008A331D" w:rsidP="008A331D">
      <w:r>
        <w:rPr>
          <w:noProof/>
          <w:lang w:eastAsia="it-IT"/>
        </w:rPr>
        <w:lastRenderedPageBreak/>
        <w:drawing>
          <wp:anchor distT="0" distB="0" distL="114300" distR="114300" simplePos="0" relativeHeight="251677696" behindDoc="0" locked="0" layoutInCell="1" allowOverlap="1">
            <wp:simplePos x="0" y="0"/>
            <wp:positionH relativeFrom="column">
              <wp:posOffset>575310</wp:posOffset>
            </wp:positionH>
            <wp:positionV relativeFrom="paragraph">
              <wp:posOffset>-187960</wp:posOffset>
            </wp:positionV>
            <wp:extent cx="4925060" cy="1447800"/>
            <wp:effectExtent l="19050" t="0" r="8890" b="0"/>
            <wp:wrapSquare wrapText="bothSides"/>
            <wp:docPr id="2" name="Immagine 1" descr="C:\Users\suor 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9.PNG"/>
                    <pic:cNvPicPr>
                      <a:picLocks noChangeAspect="1" noChangeArrowheads="1"/>
                    </pic:cNvPicPr>
                  </pic:nvPicPr>
                  <pic:blipFill>
                    <a:blip r:embed="rId20" cstate="print"/>
                    <a:srcRect t="13103" r="2544" b="5513"/>
                    <a:stretch>
                      <a:fillRect/>
                    </a:stretch>
                  </pic:blipFill>
                  <pic:spPr bwMode="auto">
                    <a:xfrm>
                      <a:off x="0" y="0"/>
                      <a:ext cx="4925060" cy="1447800"/>
                    </a:xfrm>
                    <a:prstGeom prst="rect">
                      <a:avLst/>
                    </a:prstGeom>
                    <a:noFill/>
                    <a:ln w="9525">
                      <a:noFill/>
                      <a:miter lim="800000"/>
                      <a:headEnd/>
                      <a:tailEnd/>
                    </a:ln>
                  </pic:spPr>
                </pic:pic>
              </a:graphicData>
            </a:graphic>
          </wp:anchor>
        </w:drawing>
      </w:r>
    </w:p>
    <w:p w:rsidR="008A331D" w:rsidRDefault="008A331D" w:rsidP="008A331D">
      <w:pPr>
        <w:pStyle w:val="Default"/>
        <w:spacing w:line="240" w:lineRule="atLeast"/>
        <w:jc w:val="both"/>
      </w:pPr>
    </w:p>
    <w:p w:rsidR="008A331D" w:rsidRDefault="008A331D" w:rsidP="008A331D">
      <w:pPr>
        <w:pStyle w:val="Default"/>
        <w:spacing w:line="240" w:lineRule="atLeast"/>
        <w:jc w:val="both"/>
      </w:pPr>
    </w:p>
    <w:p w:rsidR="008A331D" w:rsidRDefault="008A331D" w:rsidP="008A331D">
      <w:pPr>
        <w:pStyle w:val="Default"/>
        <w:spacing w:line="240" w:lineRule="atLeast"/>
        <w:jc w:val="both"/>
      </w:pPr>
    </w:p>
    <w:p w:rsidR="008A331D" w:rsidRDefault="008A331D" w:rsidP="008A331D">
      <w:pPr>
        <w:pStyle w:val="Default"/>
        <w:spacing w:line="240" w:lineRule="atLeast"/>
        <w:jc w:val="both"/>
      </w:pPr>
    </w:p>
    <w:p w:rsidR="008A331D" w:rsidRDefault="008A331D" w:rsidP="008A331D">
      <w:pPr>
        <w:pStyle w:val="Default"/>
        <w:spacing w:line="240" w:lineRule="atLeast"/>
        <w:jc w:val="both"/>
      </w:pPr>
    </w:p>
    <w:p w:rsidR="008A331D" w:rsidRDefault="008A331D" w:rsidP="008A331D">
      <w:pPr>
        <w:pStyle w:val="Default"/>
        <w:spacing w:line="240" w:lineRule="atLeast"/>
        <w:jc w:val="both"/>
      </w:pPr>
    </w:p>
    <w:p w:rsidR="00AD1C09" w:rsidRDefault="00AD1C09" w:rsidP="008A331D">
      <w:pPr>
        <w:pStyle w:val="Default"/>
        <w:spacing w:line="240" w:lineRule="atLeast"/>
        <w:jc w:val="both"/>
      </w:pPr>
    </w:p>
    <w:p w:rsidR="008A331D" w:rsidRPr="00AD1C09" w:rsidRDefault="008A331D" w:rsidP="008A331D">
      <w:pPr>
        <w:pStyle w:val="Default"/>
        <w:spacing w:line="240" w:lineRule="atLeast"/>
        <w:jc w:val="both"/>
      </w:pPr>
      <w:r w:rsidRPr="00AD1C09">
        <w:t xml:space="preserve">Dai Diari di Maria Valtorta 10 - 1 - 44. Isaia Cap. 45 v. 11-16-18-19-21-23. </w:t>
      </w:r>
    </w:p>
    <w:p w:rsidR="008A331D" w:rsidRPr="00AD1C09" w:rsidRDefault="008A331D" w:rsidP="008A331D">
      <w:pPr>
        <w:pStyle w:val="Default"/>
        <w:spacing w:line="240" w:lineRule="atLeast"/>
        <w:ind w:left="142" w:firstLine="708"/>
      </w:pPr>
      <w:r w:rsidRPr="00AD1C09">
        <w:rPr>
          <w:noProof/>
          <w:lang w:eastAsia="it-IT"/>
        </w:rPr>
        <w:drawing>
          <wp:anchor distT="0" distB="0" distL="114300" distR="114300" simplePos="0" relativeHeight="251676672" behindDoc="1" locked="0" layoutInCell="1" allowOverlap="1">
            <wp:simplePos x="0" y="0"/>
            <wp:positionH relativeFrom="column">
              <wp:posOffset>207223</wp:posOffset>
            </wp:positionH>
            <wp:positionV relativeFrom="paragraph">
              <wp:posOffset>7646</wp:posOffset>
            </wp:positionV>
            <wp:extent cx="5755785" cy="3516451"/>
            <wp:effectExtent l="19050" t="0" r="0" b="0"/>
            <wp:wrapNone/>
            <wp:docPr id="8" name="Immagine 8" descr="Potente preghiera di consacrizione allo Spirito Sa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otente preghiera di consacrizione allo Spirito Santo"/>
                    <pic:cNvPicPr>
                      <a:picLocks noChangeAspect="1" noChangeArrowheads="1"/>
                    </pic:cNvPicPr>
                  </pic:nvPicPr>
                  <pic:blipFill>
                    <a:blip r:embed="rId21" cstate="print"/>
                    <a:srcRect l="5802" t="1751" r="1862" b="-2102"/>
                    <a:stretch>
                      <a:fillRect/>
                    </a:stretch>
                  </pic:blipFill>
                  <pic:spPr bwMode="auto">
                    <a:xfrm>
                      <a:off x="0" y="0"/>
                      <a:ext cx="5755785" cy="3516451"/>
                    </a:xfrm>
                    <a:prstGeom prst="ellipse">
                      <a:avLst/>
                    </a:prstGeom>
                    <a:noFill/>
                    <a:ln w="9525">
                      <a:noFill/>
                      <a:miter lim="800000"/>
                      <a:headEnd/>
                      <a:tailEnd/>
                    </a:ln>
                  </pic:spPr>
                </pic:pic>
              </a:graphicData>
            </a:graphic>
          </wp:anchor>
        </w:drawing>
      </w:r>
      <w:r w:rsidRPr="00AD1C09">
        <w:t xml:space="preserve">Dice lo Spirito di Dio: «Non manchi a chiamarti la parola di Colui che è Sapienza e Amore di Dio, Colui che si effonde da eternità ad eternità su tutto quanto è per santificarlo a Dio, Colui che ha presieduto con la sua forza a tutte le opere della Trinità nostra e che non è estraneo a tutto ciò che è santo nel tempo e nell‘eternità, perché Io sono il Santificatore, Quello che col suo settemplice dono vi santifica e a Dio vi porta, facendovelo conoscere nei suoi voleri sulla Terra e nella sua gloria in Cielo. Io sono la Sapienza di Dio. Sono Colui che la Seconda Persona della nostra Triade santissima chiama ―Maestro di ogni vero, Colui che non vi parlerà da Se stesso, ma dirà tutto quello che ha udito e vi annunzierà l‘avvenire. </w:t>
      </w:r>
      <w:r w:rsidRPr="00AD1C09">
        <w:rPr>
          <w:i/>
          <w:iCs/>
        </w:rPr>
        <w:t xml:space="preserve">Ecco, o voi </w:t>
      </w:r>
      <w:r w:rsidRPr="00AD1C09">
        <w:t xml:space="preserve">che cercate di conoscere anche più che necessario non sia, </w:t>
      </w:r>
      <w:r w:rsidRPr="00AD1C09">
        <w:rPr>
          <w:i/>
          <w:iCs/>
        </w:rPr>
        <w:t>chi è Quello che può darvi questa conoscenza da voi cercata</w:t>
      </w:r>
      <w:r w:rsidRPr="00AD1C09">
        <w:t>. Io sono. Io, Luce della Luce, Io, Spirito dello Spirito, Io, Intelligenza dell‘Intelligenza, sono il custode, il depositario di tutte le verità passate, presenti, avvenire, il conoscitore di tutti i decreti di Dio, l‘amministratore delle sue luci agli uomini. Io sono Quello, che non assente col suo consiglio alle opere del Creatore, che non assente al decreto della Redenzione, neppure è assente presso voi per consigliarvi, e con dolcezza d‘amore guidarvi nel rendere atto compiuto le volontà che il Padre vi propone. Io sono più ancora. Sono l‘Amore che vi ispira ciò che è atto a darvi l‘abbraccio di Dio e per sentiero di santità vi porta sul suo seno.</w:t>
      </w:r>
    </w:p>
    <w:p w:rsidR="00AD1C09" w:rsidRPr="00AD1C09" w:rsidRDefault="008A331D" w:rsidP="008A331D">
      <w:pPr>
        <w:pStyle w:val="Default"/>
        <w:spacing w:line="240" w:lineRule="atLeast"/>
        <w:ind w:firstLine="708"/>
        <w:jc w:val="both"/>
      </w:pPr>
      <w:r w:rsidRPr="00AD1C09">
        <w:t xml:space="preserve">Come nutrice pietosa, Io piglio la vostra incapacità di neonati alla Vita e vi educo e allevo. Tenendovi fra le mie braccia, vi do calore per farvi assimilare il latte dolcissimo della Parola di Dio onde divenga in voi vita. Di Me stesso vi faccio scudo contro i pericoli del mondo e di Satana </w:t>
      </w:r>
      <w:r w:rsidRPr="00AD1C09">
        <w:rPr>
          <w:i/>
          <w:iCs/>
        </w:rPr>
        <w:t xml:space="preserve">perché l‘Amore è forza che salva. </w:t>
      </w:r>
      <w:r w:rsidRPr="00AD1C09">
        <w:t xml:space="preserve">Io vi guido e sorreggo e come maestro di amorosa pazienza vi istruisco. Faccio di voi, pesanti e tardi, pusillanimi e deboli, degli eroi e degli atleti di Dio. Faccio di voi, poveri spirituali, dei re dello spirito, poiché il vostro spirito lo copro coi miei splendori divini e lo pongo su un trono che più grande non vi è, poiché il mio è trono di santità eterna. </w:t>
      </w:r>
      <w:r w:rsidRPr="00AD1C09">
        <w:rPr>
          <w:i/>
          <w:iCs/>
        </w:rPr>
        <w:t xml:space="preserve">Ma per conoscermi occorre non avere idolatria in cuore. Occorre credere a ciò che Io ho santificato. Credere alle verità che Io ho illuminato. Occorre abbandonare l‘errore. Occorre cercare Dio là dove Egli è. </w:t>
      </w:r>
      <w:r w:rsidRPr="00AD1C09">
        <w:t xml:space="preserve">Non dove vi è il Nemico di Dio e dell‘uomo. Volete conoscere la Verità? Oh! venite a Me! Io solo ve la posso dire. </w:t>
      </w:r>
      <w:r w:rsidRPr="00AD1C09">
        <w:rPr>
          <w:i/>
          <w:iCs/>
        </w:rPr>
        <w:t xml:space="preserve">E ve la dico nel modo che la mia bontà sa a voi confacente, per non turbare la vostra debolezza d‘uomini e la vostra relatività. </w:t>
      </w:r>
      <w:r w:rsidRPr="00AD1C09">
        <w:t xml:space="preserve">Perché amate ciò che è contorto, complicato, tenebroso? Amate Me che sono semplice, lineare, luminoso; Me che sono gioia di Dio e dello spirito. Volete conoscere il futuro dello spirito? Ed Io ve lo insegno parlandovi di una eternità che vi attende in una beatitudine che per voi è inconcepibile, nella quale, dopo questa ora di sosta, </w:t>
      </w:r>
      <w:r w:rsidRPr="00AD1C09">
        <w:rPr>
          <w:i/>
          <w:iCs/>
        </w:rPr>
        <w:t xml:space="preserve">unica sosta </w:t>
      </w:r>
      <w:r w:rsidRPr="00AD1C09">
        <w:t xml:space="preserve">sulla Terra, riposerete in Dio di tutte le fatiche, di tutti i dolori, dimenticherete il dolore perché la Gioia sarà vostro possesso; e se anche l‘Amore, che mai come in Cielo è vivo, vi darà palpiti per i dolori dei viventi, non sarà pietà che vi darà dolore, </w:t>
      </w:r>
      <w:r w:rsidRPr="00AD1C09">
        <w:rPr>
          <w:i/>
          <w:iCs/>
        </w:rPr>
        <w:t xml:space="preserve">ma solo amore attivo che sarà pur esso gioia. </w:t>
      </w:r>
      <w:r w:rsidRPr="00AD1C09">
        <w:t xml:space="preserve">Volete conoscere le perfezioni del Creatore nelle cose, i misteri della creazione? Io ve li posso dire, Io che, Sapienza, ―uscii primo dalla bocca di Dio, primogenita avanti tutte le creature, Io </w:t>
      </w:r>
      <w:r w:rsidRPr="00AD1C09">
        <w:rPr>
          <w:i/>
          <w:iCs/>
        </w:rPr>
        <w:t xml:space="preserve">che sono </w:t>
      </w:r>
      <w:r w:rsidRPr="00AD1C09">
        <w:t xml:space="preserve">in tutto quanto è, perché tutto porta sigillo d‘amore ed Io sono l‘Amore. Il mio Essere si estende su tutto l‘Universo; la mia Luce bagna di Sé gli astri, i pianeti, i mari, le valli, l‘erbe, gli animali; la mia Intelligenza corre per tutta la Terra, istruisce i lontani, dà a tutti un riflesso dell‘Alto, educa alla ricerca di Dio; la mia Carità penetra come il respiro e conquista i cuori. Attiro a Me i giusti della Terra, e anche ai retti non conoscitori del Dio vero do riflessi di questo santo Dio vostro, </w:t>
      </w:r>
      <w:r w:rsidRPr="00AD1C09">
        <w:lastRenderedPageBreak/>
        <w:t xml:space="preserve">per cui un </w:t>
      </w:r>
      <w:r w:rsidRPr="00AD1C09">
        <w:rPr>
          <w:i/>
          <w:iCs/>
        </w:rPr>
        <w:t xml:space="preserve">rivo di Verità è in tutte le religioni rivelate, messo da Me che son Colui che irriga e feconda. </w:t>
      </w:r>
      <w:r w:rsidRPr="00AD1C09">
        <w:t xml:space="preserve">Io, poi, come possente zampillo di sorgente eterna, trabocco da ogni lato della Cattolica Chiesa di Cristo, e con la Grazia, coi sette doni e coi sette sacramenti, faccio, dei cattolici fedeli, dei servi del Signore, degli eletti al Regno, dei figli di Dio, dei fratelli del Cristo, degli dèi la cui sorte è così infinitamente sublime che merita qualunque sacrificio per possederla.  Volgetevi a Me. Saprete, conoscerete e sarete salvi perché conoscerete la Verità. Staccatevi, staccatevi dall‘errore che non vi dà gioia e pace. Curvate il ginocchio davanti al Dio vero. Al Dio che ha parlato sul Sinai e che ha evangelizzato in Palestina. </w:t>
      </w:r>
      <w:r w:rsidRPr="00AD1C09">
        <w:rPr>
          <w:i/>
          <w:iCs/>
        </w:rPr>
        <w:t xml:space="preserve">Al Dio che vi parla attraverso la Chiesa da Me, Spirito di Dio, fatta Maestra. </w:t>
      </w:r>
      <w:r w:rsidRPr="00AD1C09">
        <w:t xml:space="preserve">Non vi è altro Dio all‘infuori di Noi: Uno e Trino. </w:t>
      </w:r>
      <w:r w:rsidRPr="00AD1C09">
        <w:rPr>
          <w:i/>
          <w:iCs/>
        </w:rPr>
        <w:t xml:space="preserve">Non vi è altra Religione che la nostra secolare. Non vi è altro futuro, sulla Terra ed oltre, fuor di quello che vi dicono i Libri santi. Tutto il resto è Menzogna destinata ad essere svergognata da Colui che è Giustizia e Verità. </w:t>
      </w:r>
      <w:r w:rsidRPr="00AD1C09">
        <w:t xml:space="preserve">Chiedete a Noi - Potenza, Parola e Sapienza - la luce acciò non camminiate più oltre su torti sentieri di morte, ma possiate venire anche voi, erranti, nella via sulla quale trovarono salvezza quelli che per la loro umile, sapiente, santa fede, piacquero a Dio che ne fece i suoi santi.» </w:t>
      </w:r>
    </w:p>
    <w:p w:rsidR="008A331D" w:rsidRPr="00AD1C09" w:rsidRDefault="008A331D" w:rsidP="008A331D">
      <w:pPr>
        <w:pStyle w:val="Default"/>
        <w:spacing w:line="240" w:lineRule="atLeast"/>
        <w:ind w:firstLine="708"/>
        <w:jc w:val="both"/>
      </w:pPr>
      <w:r w:rsidRPr="00AD1C09">
        <w:t xml:space="preserve">Dice Maria: «E poiché sono la Madre, parlo io pure stringendovi al seno per indurvi alla fede, miei figli che vedo morire, nutriti come siete di tossico di morte. Ve ne prego, per quel mio Figlio che ho dato con dolorosa gioia per la vostra salvezza, tornate sui sentieri del Cristo. Avete scritto il suo Nome santissimo sui vostri sentieri. Ma è un profanarlo. E se non fosse che il Nemico vi offusca la mente e vi regge la mano forzandola a scrivere ciò che il buon senso non potrebbe indurvi a scrivere, quel Nome benedetto non lo scrivereste sulle vie per le quali Satana viene a voi e sulle porte dei vostri grotteschi templi di senza-Dio. Ma io dico per voi al Padre: ―Padre, perdonali perché non sanno quello che fanno e vi chiedo al Padre santo, poveri figli irretiti da Satana. Io ho vinto Satana in me e per gli uomini. Esso è sotto il mio piede. Lo vincerò anche in voi purché veniate a me. Io sono la Madre. La Madre che l‘Amore ha fatta madre del bell‘amore. Io sono quella in cui riposa, come in un‘arca, la manna della Grazia. Colma ne sono di Grazia, né Dio pone limite al mio potere di effonditrice di questo divino tesoro. Io sono la Madre della Verità che in me si fece Carne. Io sono la portatrice della Speranza dell‘uomo. Attraverso a me la speranza dei patriarchi e dei profeti è divenuta realtà. Io sono la sede della Sapienza che mi fece sua e Madre del Figlio di Dio. </w:t>
      </w:r>
    </w:p>
    <w:p w:rsidR="00AD1C09" w:rsidRDefault="00126767" w:rsidP="008A331D">
      <w:pPr>
        <w:pStyle w:val="Default"/>
        <w:spacing w:line="240" w:lineRule="atLeast"/>
        <w:ind w:firstLine="708"/>
        <w:jc w:val="both"/>
      </w:pPr>
      <w:r>
        <w:rPr>
          <w:noProof/>
          <w:lang w:eastAsia="it-IT"/>
        </w:rPr>
        <w:drawing>
          <wp:anchor distT="0" distB="0" distL="114300" distR="114300" simplePos="0" relativeHeight="251678720" behindDoc="1" locked="0" layoutInCell="1" allowOverlap="1">
            <wp:simplePos x="0" y="0"/>
            <wp:positionH relativeFrom="column">
              <wp:posOffset>1023432</wp:posOffset>
            </wp:positionH>
            <wp:positionV relativeFrom="paragraph">
              <wp:posOffset>2376776</wp:posOffset>
            </wp:positionV>
            <wp:extent cx="3982217" cy="2239973"/>
            <wp:effectExtent l="19050" t="0" r="0" b="0"/>
            <wp:wrapNone/>
            <wp:docPr id="9" name="Immagine 11" descr="Ogni giorno una lode a Maria – 2 Luglio Mediatrice di tutte le Grazie,  prega per n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gni giorno una lode a Maria – 2 Luglio Mediatrice di tutte le Grazie,  prega per noi"/>
                    <pic:cNvPicPr>
                      <a:picLocks noChangeAspect="1" noChangeArrowheads="1"/>
                    </pic:cNvPicPr>
                  </pic:nvPicPr>
                  <pic:blipFill>
                    <a:blip r:embed="rId22" cstate="print"/>
                    <a:srcRect l="9766" r="9902" b="16840"/>
                    <a:stretch>
                      <a:fillRect/>
                    </a:stretch>
                  </pic:blipFill>
                  <pic:spPr bwMode="auto">
                    <a:xfrm>
                      <a:off x="0" y="0"/>
                      <a:ext cx="3982217" cy="2239973"/>
                    </a:xfrm>
                    <a:prstGeom prst="ellipse">
                      <a:avLst/>
                    </a:prstGeom>
                    <a:noFill/>
                    <a:ln w="9525">
                      <a:noFill/>
                      <a:miter lim="800000"/>
                      <a:headEnd/>
                      <a:tailEnd/>
                    </a:ln>
                  </pic:spPr>
                </pic:pic>
              </a:graphicData>
            </a:graphic>
          </wp:anchor>
        </w:drawing>
      </w:r>
      <w:r w:rsidR="008A331D" w:rsidRPr="00AD1C09">
        <w:t xml:space="preserve">Venite, che io vi porti al Cristo tenendovi per mano, con questa mia mano che ha sorretto i primi passi del Gesù-Salvatore per le vie della terra e che gli ha insegnato a camminare perché sollecito salisse al Golgota per salvare voi, a me più cari, perché i più infelici fra tutti gli uomini, </w:t>
      </w:r>
      <w:r w:rsidR="008A331D" w:rsidRPr="00AD1C09">
        <w:rPr>
          <w:i/>
          <w:iCs/>
        </w:rPr>
        <w:t xml:space="preserve">i condannati che lotto per strappare al potere che vi trascina all‘abisso, per salvare al Cielo. </w:t>
      </w:r>
      <w:r w:rsidR="008A331D" w:rsidRPr="00AD1C09">
        <w:t xml:space="preserve">Guardate quanto ho pianto per voi. </w:t>
      </w:r>
      <w:r w:rsidR="008A331D" w:rsidRPr="00AD1C09">
        <w:rPr>
          <w:i/>
          <w:iCs/>
        </w:rPr>
        <w:t xml:space="preserve">Ché voi non siete coloro che cadono trascinati da peso di carne, così impetuoso e improvviso che vi abbatte senza darvi tempo e modo di reagire. Voi siete quelli che tenacemente, scientemente, commettono la colpa che non è perdonata, </w:t>
      </w:r>
      <w:r w:rsidR="008A331D" w:rsidRPr="00AD1C09">
        <w:t xml:space="preserve">l‘ha detto il Figlio mio.  </w:t>
      </w:r>
      <w:r w:rsidR="008A331D" w:rsidRPr="00AD1C09">
        <w:rPr>
          <w:i/>
          <w:iCs/>
        </w:rPr>
        <w:t>Voi negate la Verità per farvi, di menzogne nefande, delle verità</w:t>
      </w:r>
      <w:r w:rsidR="008A331D" w:rsidRPr="00AD1C09">
        <w:t xml:space="preserve">. Voi divenite luciferi. E potreste esser angeli! Non chiedo molto da voi. Sol che mi amiate come una Madre, sol che mi chiamiate. Il mio nome sarà già miele alle vostre labbra attossicate. E sarà salvezza perché dove è Maria là è Gesù, e chi ama me non può non amare la Verità che è il Figlio delle mie carni. Io non rimprovero, io non condanno. Io amo. </w:t>
      </w:r>
      <w:r w:rsidR="008A331D" w:rsidRPr="00AD1C09">
        <w:rPr>
          <w:i/>
          <w:iCs/>
        </w:rPr>
        <w:t xml:space="preserve">Unicamente amo. </w:t>
      </w:r>
      <w:r w:rsidR="008A331D" w:rsidRPr="00AD1C09">
        <w:t>Non vi devo far paura perché sono più mite di agnella e più pacifica dell‘ulivo. Tanto mite che, superando le agnelle, ho lasciato che mi venisse strappata dal seno la mia Creatura e mi fosse sacrificata su cruento altare senza reagire, senza maledire. Tanto superiore all‘ulivo, che ho fatto, da me stessa, di me stessa uliva nella mola, e mi sono fatta torchiare dal dolore per stillare dal mio verginale e materno cuore immacolato l‘olio per medicare le vostre ferite e per consacrarvi al Cielo. Posatemi nel grembo la testa malata. Io la guarirò e vi dirò</w:t>
      </w:r>
      <w:r w:rsidR="00AD1C09" w:rsidRPr="00AD1C09">
        <w:t xml:space="preserve"> </w:t>
      </w:r>
      <w:r w:rsidR="008A331D" w:rsidRPr="00AD1C09">
        <w:t xml:space="preserve">le parole che la Sapienza mi dice per condurre voi alla Luce di Dio.» </w:t>
      </w:r>
    </w:p>
    <w:p w:rsidR="00205997" w:rsidRPr="00AD1C09" w:rsidRDefault="00205997" w:rsidP="00205997">
      <w:pPr>
        <w:pStyle w:val="Default"/>
        <w:spacing w:line="240" w:lineRule="atLeast"/>
        <w:ind w:firstLine="708"/>
        <w:jc w:val="right"/>
      </w:pPr>
      <w:r>
        <w:t>(Ricerca a cura di Guglielmo)</w:t>
      </w:r>
    </w:p>
    <w:p w:rsidR="008A331D" w:rsidRPr="00AD1C09" w:rsidRDefault="008A331D" w:rsidP="008A331D">
      <w:pPr>
        <w:pStyle w:val="Default"/>
        <w:spacing w:line="240" w:lineRule="atLeast"/>
        <w:ind w:firstLine="708"/>
        <w:jc w:val="both"/>
      </w:pPr>
    </w:p>
    <w:p w:rsidR="008A331D" w:rsidRPr="00AD1C09" w:rsidRDefault="008A331D" w:rsidP="008A331D">
      <w:pPr>
        <w:pStyle w:val="Default"/>
        <w:spacing w:line="240" w:lineRule="atLeast"/>
        <w:ind w:firstLine="708"/>
        <w:jc w:val="both"/>
      </w:pPr>
    </w:p>
    <w:p w:rsidR="008A331D" w:rsidRPr="00AD1C09" w:rsidRDefault="008A331D" w:rsidP="008A331D">
      <w:pPr>
        <w:pStyle w:val="Default"/>
        <w:spacing w:line="240" w:lineRule="atLeast"/>
        <w:ind w:firstLine="708"/>
        <w:jc w:val="both"/>
      </w:pPr>
    </w:p>
    <w:p w:rsidR="000B570E" w:rsidRDefault="00F42953" w:rsidP="000B570E">
      <w:pPr>
        <w:spacing w:after="0" w:line="240" w:lineRule="atLeast"/>
        <w:jc w:val="center"/>
        <w:rPr>
          <w:rFonts w:ascii="AR DECODE" w:hAnsi="AR DECODE" w:cs="Times New Roman"/>
          <w:color w:val="990000"/>
          <w:sz w:val="52"/>
          <w:szCs w:val="52"/>
        </w:rPr>
      </w:pPr>
      <w:r>
        <w:rPr>
          <w:rFonts w:ascii="AR DECODE" w:hAnsi="AR DECODE" w:cs="Times New Roman"/>
          <w:color w:val="990000"/>
          <w:sz w:val="52"/>
          <w:szCs w:val="52"/>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81.5pt;height:48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Sui passi di San Giuseppe"/>
          </v:shape>
        </w:pict>
      </w:r>
    </w:p>
    <w:p w:rsidR="000B570E" w:rsidRPr="00BD7EB6" w:rsidRDefault="000B570E" w:rsidP="000B570E">
      <w:pPr>
        <w:spacing w:after="0" w:line="240" w:lineRule="atLeast"/>
        <w:jc w:val="center"/>
        <w:rPr>
          <w:rFonts w:ascii="AR DECODE" w:hAnsi="AR DECODE" w:cs="Times New Roman"/>
          <w:color w:val="990000"/>
          <w:sz w:val="16"/>
          <w:szCs w:val="16"/>
        </w:rPr>
      </w:pPr>
    </w:p>
    <w:p w:rsidR="000B570E" w:rsidRDefault="000B570E" w:rsidP="00AD1DDB">
      <w:pPr>
        <w:spacing w:after="0" w:line="240" w:lineRule="atLeast"/>
        <w:jc w:val="center"/>
        <w:outlineLvl w:val="0"/>
        <w:rPr>
          <w:rFonts w:ascii="Times New Roman" w:hAnsi="Times New Roman" w:cs="Times New Roman"/>
          <w:b/>
          <w:sz w:val="24"/>
          <w:szCs w:val="24"/>
        </w:rPr>
      </w:pPr>
      <w:r w:rsidRPr="00BE6FFD">
        <w:rPr>
          <w:rFonts w:ascii="Times New Roman" w:hAnsi="Times New Roman" w:cs="Times New Roman"/>
          <w:b/>
          <w:sz w:val="24"/>
          <w:szCs w:val="24"/>
        </w:rPr>
        <w:t>RISONANZE CAMPOSCUOLA 2021</w:t>
      </w:r>
    </w:p>
    <w:p w:rsidR="000B570E" w:rsidRDefault="000B570E" w:rsidP="00AD1DDB">
      <w:pPr>
        <w:spacing w:after="0" w:line="240" w:lineRule="atLeast"/>
        <w:jc w:val="both"/>
        <w:outlineLvl w:val="0"/>
        <w:rPr>
          <w:rFonts w:ascii="Times New Roman" w:hAnsi="Times New Roman" w:cs="Times New Roman"/>
          <w:b/>
          <w:sz w:val="24"/>
          <w:szCs w:val="24"/>
        </w:rPr>
      </w:pPr>
      <w:r>
        <w:rPr>
          <w:rFonts w:ascii="Times New Roman" w:hAnsi="Times New Roman" w:cs="Times New Roman"/>
          <w:b/>
          <w:sz w:val="24"/>
          <w:szCs w:val="24"/>
        </w:rPr>
        <w:t>San Giuseppe uomo giusto</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mio primo pensiero va alla Madonna e a San Giuseppe che fidandosi del Signore hanno fatto voto di verginità e così possono essere i Santi che ora sono e che tutti vorremmo imitare soprattutto nella grande fiducia in Dio.</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80768" behindDoc="0" locked="0" layoutInCell="1" allowOverlap="1">
            <wp:simplePos x="0" y="0"/>
            <wp:positionH relativeFrom="column">
              <wp:posOffset>-1905</wp:posOffset>
            </wp:positionH>
            <wp:positionV relativeFrom="paragraph">
              <wp:posOffset>-426720</wp:posOffset>
            </wp:positionV>
            <wp:extent cx="1723390" cy="1257935"/>
            <wp:effectExtent l="19050" t="0" r="0" b="0"/>
            <wp:wrapSquare wrapText="bothSides"/>
            <wp:docPr id="4" name="Immagine 147" descr="Il Santo del giorno, 19 marzo: San Giuseppe, protettore dei pap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l Santo del giorno, 19 marzo: San Giuseppe, protettore dei papà"/>
                    <pic:cNvPicPr>
                      <a:picLocks noChangeAspect="1" noChangeArrowheads="1"/>
                    </pic:cNvPicPr>
                  </pic:nvPicPr>
                  <pic:blipFill>
                    <a:blip r:embed="rId23" cstate="print"/>
                    <a:srcRect/>
                    <a:stretch>
                      <a:fillRect/>
                    </a:stretch>
                  </pic:blipFill>
                  <pic:spPr bwMode="auto">
                    <a:xfrm>
                      <a:off x="0" y="0"/>
                      <a:ext cx="1723390" cy="1257935"/>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Proprio considerando questa fede di Maria e di Giuseppe io ritengo che, per affrontare il matrimonio ci vogliono non solo le virtù della carità e dell’ubbidienza al progetto di Dio, ma bisogna anche chiedere sempre il dono della perseveranza insieme con il dialogo e la santa pazienza. </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matrimonio è un progetto bellissimo soprattutto se vissuto con l’amore di Dio, senza far prevalere il nostro orgoglio, mettendo sempre il coniuge al primo posto dopo Dio, supportandolo in tutto e per tutto, non solo per la promessa fatta al coniuge ma per la promessa fatta a Dio, chiamando Cristo come garante in mezzo a noi.</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San Giuseppe mi ha stupito per la sua ubbidienza e magnanimità, ma soprattutto per il suo silenzio orante. Innanzitutto ubbidisce all’Arcangelo, conferma a vita il suo nazareato, ritenendosi per tutto il marito di Maria e poi il padre putativo di Gesù, con l’arduo compito di proteggere le due creature più grandi: Gesù e Maria: un Dio che si fida di un uomo semplice perché insegnasse al Figlio a vivere su questa terra.</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Per il mio matrimonio non decisi per nessuna virtù: tutto accadde all’improvviso: Graziella rimase incinta e non potevo più tirarmi in dietro: matrimonio riparatore nel 1977; sono certissimo che non compresi nemmeno la formula del matrimonio che lessi all’altare davanti a Dio. </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Poi ho compreso che in questi 44 anni Dio mi ha benedetto con tante virtù che mi sono servite per portare avanti il nostro matrimonio, oltre al dono dei nostri figli ed ora dei nostri nipoti; insomma ha trasformato il mio cuore di pietra in un cuore di carne.</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Più passava il tempo e più mi rendevo conto che il mio matrimonio era una vocazione e, nonostante i miei limiti ho vissuto solo per la mia famiglia e se Graziella mi dovesse tradire, mi ritirerei nel convento dell’Amore Misericordioso piuttosto bighellonare con altre donne.</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realtà devo dire che in 36 anni non ho perso mai l’autocontrollo perché ho messo sempre la mia famiglia al primo posto. Da questo punto di vista il “cornuto” non ha potuto nulla con me ma ci ha provato con Graziella; fortunatamente qualcuno si è inventato l’Incontro Coniugale e allora ho capito davvero che cosa vuol dire “Autocontrollo”, fiducia in Dio e cosa chiedo quando dico: Padre, sia fatta la tua volontà. La risposta di Dio è stata: “Ti amo, figlio, fidati di me e quando tornerai qui, nel Regno dei cieli, capirai cosa vuol dire far girare il mio amore sulla terra”.</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Sì, ora, più che mai mi rendo conto che Dio si è fidato di me e di Graziella, che la nostra famiglia è guidata da Maria e da San Giuseppe, unici  nel loro genere, che ci danno grandi insegnamenti che nessuna famiglia dovrebbe dimenticare.</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Innanzitutto il silenzio: sono stati capaci di conservare il segreto della vera identità di Gesù, per oltre trent’anni, per salvarlo dalla perfidia umana e diabolica e soprattutto hanno vissuto il loro matrimonio di anima veramente come due santi, inoltre l’accettazione serena della volontà di Dio anche negli imprevisti che esigevano immediatezza di esecuzione.</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Impariamo da loro.</w:t>
      </w:r>
    </w:p>
    <w:p w:rsidR="000B570E" w:rsidRDefault="000B570E" w:rsidP="000B570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Signore, assisti le nostre e Tue famiglie in questo cammino di santità.</w:t>
      </w:r>
    </w:p>
    <w:p w:rsidR="000B570E" w:rsidRPr="00BE6FFD" w:rsidRDefault="000B570E" w:rsidP="000B570E">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 xml:space="preserve">Felice e Graziella </w:t>
      </w:r>
    </w:p>
    <w:p w:rsidR="00857E4F" w:rsidRDefault="00F42953" w:rsidP="00857E4F">
      <w:pPr>
        <w:pStyle w:val="NormaleWeb"/>
        <w:shd w:val="clear" w:color="auto" w:fill="FFFFFF"/>
        <w:spacing w:before="0" w:beforeAutospacing="0" w:after="0" w:afterAutospacing="0" w:line="240" w:lineRule="atLeast"/>
        <w:jc w:val="center"/>
        <w:rPr>
          <w:rFonts w:eastAsiaTheme="minorHAnsi"/>
          <w:sz w:val="22"/>
          <w:szCs w:val="22"/>
          <w:lang w:eastAsia="en-US"/>
        </w:rPr>
      </w:pPr>
      <w:r>
        <w:rPr>
          <w:rFonts w:eastAsiaTheme="minorHAnsi"/>
          <w:sz w:val="22"/>
          <w:szCs w:val="22"/>
          <w:lang w:eastAsia="en-US"/>
        </w:rP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7" type="#_x0000_t158" style="width:250.5pt;height:35.25pt" fillcolor="#3cf" strokecolor="#009" strokeweight="1pt">
            <v:shadow on="t" color="#009" offset="7pt,-7pt"/>
            <v:textpath style="font-family:&quot;Impact&quot;;v-text-spacing:52429f;v-text-kern:t" trim="t" fitpath="t" xscale="f" string="Riflessioni"/>
          </v:shape>
        </w:pict>
      </w:r>
    </w:p>
    <w:p w:rsidR="00857E4F" w:rsidRDefault="00857E4F" w:rsidP="00857E4F">
      <w:pPr>
        <w:pStyle w:val="NormaleWeb"/>
        <w:shd w:val="clear" w:color="auto" w:fill="FFFFFF"/>
        <w:spacing w:before="0" w:beforeAutospacing="0" w:after="0" w:afterAutospacing="0"/>
        <w:jc w:val="center"/>
        <w:rPr>
          <w:rFonts w:ascii="Arial" w:hAnsi="Arial" w:cs="Arial"/>
          <w:color w:val="333333"/>
          <w:sz w:val="27"/>
          <w:szCs w:val="27"/>
        </w:rPr>
      </w:pPr>
      <w:r>
        <w:rPr>
          <w:rFonts w:ascii="Arial" w:hAnsi="Arial" w:cs="Arial"/>
          <w:color w:val="333333"/>
          <w:sz w:val="27"/>
          <w:szCs w:val="27"/>
        </w:rPr>
        <w:t> </w:t>
      </w:r>
      <w:r>
        <w:rPr>
          <w:rFonts w:ascii="Arial" w:hAnsi="Arial" w:cs="Arial"/>
          <w:noProof/>
          <w:color w:val="333333"/>
          <w:sz w:val="27"/>
          <w:szCs w:val="27"/>
        </w:rPr>
        <w:drawing>
          <wp:inline distT="0" distB="0" distL="0" distR="0">
            <wp:extent cx="1743075" cy="190500"/>
            <wp:effectExtent l="19050" t="0" r="9525" b="0"/>
            <wp:docPr id="14" name="Immagine 6" descr="https://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preghiereperlafamiglia.it/images/g10.gif"/>
                    <pic:cNvPicPr>
                      <a:picLocks noChangeAspect="1" noChangeArrowheads="1"/>
                    </pic:cNvPicPr>
                  </pic:nvPicPr>
                  <pic:blipFill>
                    <a:blip r:embed="rId24"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857E4F" w:rsidRPr="00857E4F" w:rsidRDefault="00857E4F" w:rsidP="00857E4F">
      <w:pPr>
        <w:pStyle w:val="NormaleWeb"/>
        <w:shd w:val="clear" w:color="auto" w:fill="FFFFFF"/>
        <w:spacing w:before="0" w:beforeAutospacing="0" w:after="0" w:afterAutospacing="0" w:line="240" w:lineRule="atLeast"/>
        <w:jc w:val="center"/>
        <w:rPr>
          <w:color w:val="996699"/>
          <w:sz w:val="16"/>
          <w:szCs w:val="16"/>
        </w:rPr>
      </w:pPr>
    </w:p>
    <w:p w:rsidR="00857E4F" w:rsidRPr="00857E4F" w:rsidRDefault="00857E4F" w:rsidP="00AD1DDB">
      <w:pPr>
        <w:pStyle w:val="NormaleWeb"/>
        <w:shd w:val="clear" w:color="auto" w:fill="FFFFFF"/>
        <w:spacing w:before="0" w:beforeAutospacing="0" w:after="0" w:afterAutospacing="0" w:line="240" w:lineRule="atLeast"/>
        <w:jc w:val="center"/>
        <w:outlineLvl w:val="0"/>
        <w:rPr>
          <w:sz w:val="22"/>
          <w:szCs w:val="22"/>
        </w:rPr>
      </w:pPr>
      <w:r w:rsidRPr="00857E4F">
        <w:rPr>
          <w:sz w:val="22"/>
          <w:szCs w:val="22"/>
        </w:rPr>
        <w:t>ATTO DI ABBANDONO A GESU'</w:t>
      </w:r>
    </w:p>
    <w:p w:rsidR="00857E4F" w:rsidRPr="00857E4F" w:rsidRDefault="00857E4F" w:rsidP="00857E4F">
      <w:pPr>
        <w:pStyle w:val="NormaleWeb"/>
        <w:shd w:val="clear" w:color="auto" w:fill="FFFFFF"/>
        <w:spacing w:before="0" w:beforeAutospacing="0" w:after="0" w:afterAutospacing="0" w:line="240" w:lineRule="atLeast"/>
        <w:jc w:val="center"/>
        <w:rPr>
          <w:sz w:val="22"/>
          <w:szCs w:val="22"/>
        </w:rPr>
      </w:pPr>
      <w:r w:rsidRPr="00857E4F">
        <w:rPr>
          <w:sz w:val="22"/>
          <w:szCs w:val="22"/>
        </w:rPr>
        <w:t>di Don Dolindo Ruotolo</w:t>
      </w:r>
    </w:p>
    <w:p w:rsidR="00857E4F" w:rsidRPr="00857E4F" w:rsidRDefault="00857E4F" w:rsidP="00857E4F">
      <w:pPr>
        <w:pStyle w:val="NormaleWeb"/>
        <w:shd w:val="clear" w:color="auto" w:fill="FFFFFF"/>
        <w:spacing w:before="0" w:beforeAutospacing="0" w:after="0" w:afterAutospacing="0" w:line="240" w:lineRule="atLeast"/>
        <w:jc w:val="both"/>
        <w:rPr>
          <w:sz w:val="22"/>
          <w:szCs w:val="22"/>
        </w:rPr>
      </w:pPr>
      <w:r w:rsidRPr="00857E4F">
        <w:rPr>
          <w:sz w:val="22"/>
          <w:szCs w:val="22"/>
        </w:rPr>
        <w:t>Gesù alle anime:</w:t>
      </w:r>
    </w:p>
    <w:p w:rsidR="00857E4F" w:rsidRPr="00857E4F" w:rsidRDefault="00857E4F" w:rsidP="00857E4F">
      <w:pPr>
        <w:pStyle w:val="NormaleWeb"/>
        <w:shd w:val="clear" w:color="auto" w:fill="FFFFFF"/>
        <w:spacing w:before="0" w:beforeAutospacing="0" w:after="0" w:afterAutospacing="0" w:line="240" w:lineRule="atLeast"/>
        <w:ind w:firstLine="708"/>
        <w:jc w:val="both"/>
        <w:rPr>
          <w:sz w:val="22"/>
          <w:szCs w:val="22"/>
        </w:rPr>
      </w:pPr>
      <w:r w:rsidRPr="00857E4F">
        <w:rPr>
          <w:sz w:val="22"/>
          <w:szCs w:val="22"/>
        </w:rPr>
        <w:t> - Perché vi confondete agitandovi? Lasciate a me la cura delle vostre cose e tutto si calmerà. Vi dico in verità che ogni atto di vero, cieco, completo abbandono in me, produce l'effetto che desiderate e risolve le situazioni spinose.</w:t>
      </w:r>
    </w:p>
    <w:p w:rsidR="00857E4F" w:rsidRPr="00857E4F" w:rsidRDefault="00857E4F" w:rsidP="00857E4F">
      <w:pPr>
        <w:pStyle w:val="NormaleWeb"/>
        <w:shd w:val="clear" w:color="auto" w:fill="FFFFFF"/>
        <w:spacing w:before="0" w:beforeAutospacing="0" w:after="0" w:afterAutospacing="0" w:line="240" w:lineRule="atLeast"/>
        <w:ind w:firstLine="708"/>
        <w:jc w:val="both"/>
        <w:rPr>
          <w:sz w:val="22"/>
          <w:szCs w:val="22"/>
        </w:rPr>
      </w:pPr>
      <w:r w:rsidRPr="00857E4F">
        <w:rPr>
          <w:sz w:val="22"/>
          <w:szCs w:val="22"/>
        </w:rPr>
        <w:t>Abbandonarsi a me non significa arrovellarsi, sconvolgersi e disperarsi, volgendo poi a me una preghiera agitata perché io segua voi, e cambiare così l'agitazione in preghiera. Abbandonarsi significa chiudere placidamente gli occhi dell'anima, stornare il pensiero dalla tribolazione, e rimettersi a me perché io solo vi faccia trovare, come bimbi addormentati nelle braccia materne, nell'altra riva. </w:t>
      </w:r>
    </w:p>
    <w:p w:rsidR="00857E4F" w:rsidRPr="00857E4F" w:rsidRDefault="00857E4F" w:rsidP="00857E4F">
      <w:pPr>
        <w:pStyle w:val="NormaleWeb"/>
        <w:shd w:val="clear" w:color="auto" w:fill="FFFFFF"/>
        <w:spacing w:before="0" w:beforeAutospacing="0" w:after="0" w:afterAutospacing="0" w:line="240" w:lineRule="atLeast"/>
        <w:ind w:firstLine="708"/>
        <w:jc w:val="both"/>
        <w:rPr>
          <w:sz w:val="22"/>
          <w:szCs w:val="22"/>
        </w:rPr>
      </w:pPr>
      <w:r w:rsidRPr="00857E4F">
        <w:rPr>
          <w:sz w:val="22"/>
          <w:szCs w:val="22"/>
        </w:rPr>
        <w:t>Quello che vi sconvolge e vi fa un male immenso è il vostro ragionamento, il vostro pensiero, il vostro assillo ed il volere ad ogni costo provvedere voi a ciò che vi affligge.</w:t>
      </w:r>
    </w:p>
    <w:p w:rsidR="00857E4F" w:rsidRPr="00857E4F" w:rsidRDefault="00857E4F" w:rsidP="00857E4F">
      <w:pPr>
        <w:pStyle w:val="NormaleWeb"/>
        <w:shd w:val="clear" w:color="auto" w:fill="FFFFFF"/>
        <w:spacing w:before="0" w:beforeAutospacing="0" w:after="0" w:afterAutospacing="0" w:line="240" w:lineRule="atLeast"/>
        <w:ind w:firstLine="708"/>
        <w:jc w:val="both"/>
        <w:rPr>
          <w:sz w:val="22"/>
          <w:szCs w:val="22"/>
        </w:rPr>
      </w:pPr>
      <w:r w:rsidRPr="00857E4F">
        <w:rPr>
          <w:sz w:val="22"/>
          <w:szCs w:val="22"/>
        </w:rPr>
        <w:t>Quante cose io opero quando l'anima, tanto nelle sue necessità spirituali quanto in quelle materiali, si volge a me, mi guarda, e dicendomi: "pensaci tu", chiude gli occhi e riposa! Avete poche grazie quando vi assillate per produrle, ne avete moltissime quando la preghiera è affidamento pieno a me. Voi nel dolore pregate perché io operi, ma perché io operi come voi credete... Non vi rivolgete a me, ma volete voi che io mi adatti alle vostre idee; non siete infermi che domandano al medico la cura, ma, che gliela suggeriscono. Non fate così, ma pregate come vi ho insegnato nel Pater: "Sia santificato il tuo nome", cioè sii glorificato in questa mia necessità; "venga il tuo regno", cioè tutto concorra al tuo regno in noi e nel mondo; "sia fatta la tua volontà", ossia PENSACI TU.</w:t>
      </w:r>
    </w:p>
    <w:p w:rsidR="00857E4F" w:rsidRPr="00857E4F" w:rsidRDefault="00857E4F" w:rsidP="00857E4F">
      <w:pPr>
        <w:pStyle w:val="NormaleWeb"/>
        <w:shd w:val="clear" w:color="auto" w:fill="FFFFFF"/>
        <w:spacing w:before="0" w:beforeAutospacing="0" w:after="0" w:afterAutospacing="0" w:line="240" w:lineRule="atLeast"/>
        <w:ind w:firstLine="708"/>
        <w:jc w:val="both"/>
        <w:rPr>
          <w:sz w:val="22"/>
          <w:szCs w:val="22"/>
        </w:rPr>
      </w:pPr>
      <w:r w:rsidRPr="00857E4F">
        <w:rPr>
          <w:sz w:val="22"/>
          <w:szCs w:val="22"/>
        </w:rPr>
        <w:t>Se mi dite davvero: "sia fatta la tua volontà", che è lo stesso che dire: "pensaci tu", io intervengo con tutta la mia onnipotenza, e risolvo le situazioni più chiuse. Ecco, tu vedi che il malanno incalza invece di decadere? Non ti agitare, chiudi gli occhi e dimmi con fiducia: "Sia fatta la tua volontà, pensaci tu". Ti dico che io ci penso, che intervengo come medico, e compio anche un miracolo quando occorre. Tu vedi che l'infermo peggiora? Non ti sconvolgere, ma chiudi gli occhi e di': "Pensaci tu". Ti dico che io ci penso.</w:t>
      </w:r>
    </w:p>
    <w:p w:rsidR="00857E4F" w:rsidRPr="00857E4F" w:rsidRDefault="00857E4F" w:rsidP="00857E4F">
      <w:pPr>
        <w:pStyle w:val="NormaleWeb"/>
        <w:shd w:val="clear" w:color="auto" w:fill="FFFFFF"/>
        <w:spacing w:before="0" w:beforeAutospacing="0" w:after="0" w:afterAutospacing="0" w:line="240" w:lineRule="atLeast"/>
        <w:ind w:firstLine="708"/>
        <w:jc w:val="both"/>
        <w:rPr>
          <w:sz w:val="22"/>
          <w:szCs w:val="22"/>
        </w:rPr>
      </w:pPr>
      <w:r w:rsidRPr="00857E4F">
        <w:rPr>
          <w:sz w:val="22"/>
          <w:szCs w:val="22"/>
        </w:rPr>
        <w:t>E' contro l'abbandono la preoccupazione, l'agitazione e il voler pensare alle conseguenze di un fatto. E' come la confusione che portano i fanciulli, che pretendono che la mamma pensi alle loro necessità, e vogliono pensarci essi, intralciando con le loro idee e le loro fisime infantili il suo lavoro. </w:t>
      </w:r>
    </w:p>
    <w:p w:rsidR="00857E4F" w:rsidRPr="00857E4F" w:rsidRDefault="00857E4F" w:rsidP="00857E4F">
      <w:pPr>
        <w:pStyle w:val="NormaleWeb"/>
        <w:shd w:val="clear" w:color="auto" w:fill="FFFFFF"/>
        <w:spacing w:before="0" w:beforeAutospacing="0" w:after="0" w:afterAutospacing="0" w:line="240" w:lineRule="atLeast"/>
        <w:ind w:firstLine="708"/>
        <w:jc w:val="both"/>
        <w:rPr>
          <w:sz w:val="22"/>
          <w:szCs w:val="22"/>
        </w:rPr>
      </w:pPr>
      <w:r w:rsidRPr="00857E4F">
        <w:rPr>
          <w:sz w:val="22"/>
          <w:szCs w:val="22"/>
        </w:rPr>
        <w:t>Ci penso solo quando chiudete gli occhi. Voi siete insonni, voi volete tutto valutare, tutto scrutare, confidando solo negli uomini. Voi siete insonni, voi volete tutto valutare, tutto scrutare, a tutto pensare, e vi abbandonate così alle forze umane, o peggio agli uomini, confidando nel loro intervento. E' questo che intralcia le mie parole e le mie vedute. Oh, come io desidero da voi questo abbandono per beneficarvi, e come mi accoro nel vedervi agitati! Satana tende proprio a questo: ad agitarvi per sottrarvi alla mia azione e gettarvi in preda delle iniziative umane. Confidate perciò in me solo, riposate in me, abbandonatevi a me in tutto. Io faccio miracoli in proporzione del pieno abbandono in me, e del nessuno pensiero di voi; io spargo tesori di grazie quando voi siete nella piena povertà! Se avete vostre risorse, anche in poco, o, se le cercate, siete nel campo naturale, e seguite quindi il percorso naturale delle cose, che è spesso intralciato da satana. Nessun ragionatore o ponderatore ha fatto miracoli, neppure fra i Santi. </w:t>
      </w:r>
    </w:p>
    <w:p w:rsidR="00857E4F" w:rsidRPr="00857E4F" w:rsidRDefault="00857E4F" w:rsidP="00857E4F">
      <w:pPr>
        <w:pStyle w:val="NormaleWeb"/>
        <w:shd w:val="clear" w:color="auto" w:fill="FFFFFF"/>
        <w:spacing w:before="0" w:beforeAutospacing="0" w:after="0" w:afterAutospacing="0" w:line="240" w:lineRule="atLeast"/>
        <w:ind w:firstLine="708"/>
        <w:jc w:val="both"/>
        <w:rPr>
          <w:sz w:val="22"/>
          <w:szCs w:val="22"/>
        </w:rPr>
      </w:pPr>
      <w:r w:rsidRPr="00857E4F">
        <w:rPr>
          <w:sz w:val="22"/>
          <w:szCs w:val="22"/>
        </w:rPr>
        <w:t xml:space="preserve">Opera divinamente chi si abbandona a Dio. Quando vedi che le cose si complicano, di' con gli occhi dell'anima chiusi:  "Gesù, pensaci tu". E distràiti, perché la tua mente è acuta... e per te è difficile vedere il male. Confida in me spesso, distraendoti da te stesso. Fa' così per tutte le tue necessità. Fate così tutti, e vedrete grandi, continui e silenziosi miracoli. Ve lo giuro per il mio amore. Io ci penserò ve lo assicuro. Pregate sempre con questa disposizione di abbandono, e ne avrete grande pace e grande frutto, anche quando io vi faccio la grazia dell'immolazione di riparazione e di amore che impone la sofferenza. Ti sembra impossibile? Chiudi gli occhi e di' con tutta l'anima: "Gesù pensaci tu". Non temere ci penso io. E tu benedirai il mio nome umiliandoti. Mille preghiere non valgono un atto solo di fiducioso abbandono: ricordatelo bene. Non c'è novena più efficace di questa: </w:t>
      </w:r>
    </w:p>
    <w:p w:rsidR="00857E4F" w:rsidRPr="00857E4F" w:rsidRDefault="00857E4F" w:rsidP="00857E4F">
      <w:pPr>
        <w:pStyle w:val="NormaleWeb"/>
        <w:shd w:val="clear" w:color="auto" w:fill="FFFFFF"/>
        <w:spacing w:before="0" w:beforeAutospacing="0" w:after="0" w:afterAutospacing="0" w:line="240" w:lineRule="atLeast"/>
        <w:ind w:firstLine="708"/>
        <w:jc w:val="both"/>
        <w:rPr>
          <w:sz w:val="22"/>
          <w:szCs w:val="22"/>
        </w:rPr>
      </w:pPr>
      <w:r w:rsidRPr="00857E4F">
        <w:rPr>
          <w:sz w:val="22"/>
          <w:szCs w:val="22"/>
        </w:rPr>
        <w:t>O Gesù m'abbandono in Te, pensaci tu!</w:t>
      </w:r>
    </w:p>
    <w:p w:rsidR="00857E4F" w:rsidRPr="00857E4F" w:rsidRDefault="00857E4F" w:rsidP="00857E4F">
      <w:pPr>
        <w:pStyle w:val="NormaleWeb"/>
        <w:shd w:val="clear" w:color="auto" w:fill="FFFFFF"/>
        <w:spacing w:before="0" w:beforeAutospacing="0" w:after="0" w:afterAutospacing="0" w:line="240" w:lineRule="atLeast"/>
        <w:ind w:firstLine="708"/>
        <w:jc w:val="both"/>
        <w:rPr>
          <w:sz w:val="22"/>
          <w:szCs w:val="22"/>
        </w:rPr>
      </w:pPr>
    </w:p>
    <w:p w:rsidR="00857E4F" w:rsidRDefault="00857E4F" w:rsidP="00857E4F">
      <w:pPr>
        <w:pStyle w:val="NormaleWeb"/>
        <w:shd w:val="clear" w:color="auto" w:fill="FFFFFF"/>
        <w:spacing w:before="0" w:beforeAutospacing="0" w:after="0" w:afterAutospacing="0"/>
        <w:jc w:val="center"/>
        <w:rPr>
          <w:rFonts w:ascii="Arial" w:hAnsi="Arial" w:cs="Arial"/>
          <w:color w:val="333333"/>
          <w:sz w:val="27"/>
          <w:szCs w:val="27"/>
        </w:rPr>
      </w:pPr>
      <w:r>
        <w:rPr>
          <w:rFonts w:ascii="Arial" w:hAnsi="Arial" w:cs="Arial"/>
          <w:noProof/>
          <w:color w:val="333333"/>
          <w:sz w:val="27"/>
          <w:szCs w:val="27"/>
        </w:rPr>
        <w:drawing>
          <wp:inline distT="0" distB="0" distL="0" distR="0">
            <wp:extent cx="1743075" cy="190500"/>
            <wp:effectExtent l="19050" t="0" r="9525" b="0"/>
            <wp:docPr id="13" name="Immagine 4" descr="https://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preghiereperlafamiglia.it/images/g10.gif"/>
                    <pic:cNvPicPr>
                      <a:picLocks noChangeAspect="1" noChangeArrowheads="1"/>
                    </pic:cNvPicPr>
                  </pic:nvPicPr>
                  <pic:blipFill>
                    <a:blip r:embed="rId24"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7555BF" w:rsidRDefault="007555BF" w:rsidP="007555BF">
      <w:pPr>
        <w:spacing w:after="0" w:line="240" w:lineRule="atLeast"/>
        <w:jc w:val="center"/>
        <w:rPr>
          <w:rFonts w:ascii="Times New Roman" w:hAnsi="Times New Roman" w:cs="Times New Roman"/>
          <w:sz w:val="24"/>
          <w:szCs w:val="24"/>
        </w:rPr>
      </w:pPr>
      <w:r w:rsidRPr="009828E3">
        <w:rPr>
          <w:rFonts w:ascii="Times New Roman" w:hAnsi="Times New Roman" w:cs="Times New Roman"/>
          <w:noProof/>
          <w:sz w:val="24"/>
          <w:szCs w:val="24"/>
          <w:lang w:eastAsia="it-IT"/>
        </w:rPr>
        <w:lastRenderedPageBreak/>
        <w:drawing>
          <wp:inline distT="0" distB="0" distL="0" distR="0">
            <wp:extent cx="3248025" cy="956573"/>
            <wp:effectExtent l="19050" t="0" r="9525" b="0"/>
            <wp:docPr id="16"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25" cstate="print"/>
                    <a:srcRect t="12376"/>
                    <a:stretch>
                      <a:fillRect/>
                    </a:stretch>
                  </pic:blipFill>
                  <pic:spPr bwMode="auto">
                    <a:xfrm>
                      <a:off x="0" y="0"/>
                      <a:ext cx="3248025" cy="956573"/>
                    </a:xfrm>
                    <a:prstGeom prst="rect">
                      <a:avLst/>
                    </a:prstGeom>
                    <a:noFill/>
                    <a:ln w="9525">
                      <a:noFill/>
                      <a:miter lim="800000"/>
                      <a:headEnd/>
                      <a:tailEnd/>
                    </a:ln>
                  </pic:spPr>
                </pic:pic>
              </a:graphicData>
            </a:graphic>
          </wp:inline>
        </w:drawing>
      </w:r>
    </w:p>
    <w:p w:rsidR="007555BF" w:rsidRPr="009828E3" w:rsidRDefault="007555BF" w:rsidP="007555BF">
      <w:pPr>
        <w:spacing w:after="0" w:line="240" w:lineRule="atLeast"/>
        <w:jc w:val="right"/>
        <w:rPr>
          <w:rFonts w:ascii="Times New Roman" w:hAnsi="Times New Roman" w:cs="Times New Roman"/>
          <w:sz w:val="24"/>
          <w:szCs w:val="24"/>
        </w:rPr>
      </w:pPr>
      <w:r w:rsidRPr="009828E3">
        <w:rPr>
          <w:rFonts w:ascii="Times New Roman" w:hAnsi="Times New Roman" w:cs="Times New Roman"/>
          <w:sz w:val="24"/>
          <w:szCs w:val="24"/>
        </w:rPr>
        <w:t>(Continua dal numero precedente)</w:t>
      </w:r>
    </w:p>
    <w:p w:rsidR="007555BF" w:rsidRPr="009828E3" w:rsidRDefault="007555BF" w:rsidP="00AD1DDB">
      <w:pPr>
        <w:spacing w:after="0" w:line="240" w:lineRule="atLeast"/>
        <w:jc w:val="both"/>
        <w:outlineLvl w:val="0"/>
        <w:rPr>
          <w:rFonts w:ascii="Times New Roman" w:hAnsi="Times New Roman" w:cs="Times New Roman"/>
          <w:b/>
          <w:sz w:val="24"/>
          <w:szCs w:val="24"/>
        </w:rPr>
      </w:pPr>
      <w:r w:rsidRPr="009828E3">
        <w:rPr>
          <w:rFonts w:ascii="Times New Roman" w:hAnsi="Times New Roman" w:cs="Times New Roman"/>
          <w:b/>
          <w:sz w:val="24"/>
          <w:szCs w:val="24"/>
        </w:rPr>
        <w:t>FINALMENTE A CASA MIA</w:t>
      </w:r>
    </w:p>
    <w:p w:rsidR="007555BF" w:rsidRPr="00DD099A" w:rsidRDefault="007555BF" w:rsidP="007555BF">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Io continuavo a desiderare sempre di più di ritornare per sempre a casa mia, ma vedevo che non c’era nessuna speranza e continuavo a sopportare tutte le soperchiere della signora Anna: </w:t>
      </w:r>
      <w:r>
        <w:rPr>
          <w:rFonts w:ascii="Times New Roman" w:hAnsi="Times New Roman" w:cs="Times New Roman"/>
          <w:sz w:val="24"/>
          <w:szCs w:val="24"/>
        </w:rPr>
        <w:t>m</w:t>
      </w:r>
      <w:r w:rsidRPr="00DD099A">
        <w:rPr>
          <w:rFonts w:ascii="Times New Roman" w:hAnsi="Times New Roman" w:cs="Times New Roman"/>
          <w:sz w:val="24"/>
          <w:szCs w:val="24"/>
        </w:rPr>
        <w:t>a ogni cosa ha i</w:t>
      </w:r>
      <w:r>
        <w:rPr>
          <w:rFonts w:ascii="Times New Roman" w:hAnsi="Times New Roman" w:cs="Times New Roman"/>
          <w:sz w:val="24"/>
          <w:szCs w:val="24"/>
        </w:rPr>
        <w:t>l</w:t>
      </w:r>
      <w:r w:rsidRPr="00DD099A">
        <w:rPr>
          <w:rFonts w:ascii="Times New Roman" w:hAnsi="Times New Roman" w:cs="Times New Roman"/>
          <w:sz w:val="24"/>
          <w:szCs w:val="24"/>
        </w:rPr>
        <w:t xml:space="preserve"> suo limite, e una mattina la signora uscì come al solito, per sbrigare diverse faccende. Io rimasi a casa per fare i lavori e non andai a scuola.</w:t>
      </w:r>
    </w:p>
    <w:p w:rsidR="007555BF" w:rsidRPr="00DD099A" w:rsidRDefault="007555BF" w:rsidP="007555BF">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Non sapendo come fare contenta la signora Anna, mi venne la felice idea di pulire il lampadario del salotto. Mentre ero salita nella scala, intenta a pulire, sento aprire la porta e subito mi trovo davanti la signora. Io mi aspettavo da lei degli elogi, ma invece dal suo viso capii che stava per scoppiare una delle sue solite bufere. Infatti, subito mi aggredì con grida, tirandomi dalla scala con furia da farmi quasi cadere, e poi bastonandomi mi diceva: “Chi ti ha detto di pulire il lampadario? Dovevi fare quello che ti ho dettolo?” Insomma si arrabbiò per il fatto che non l’a</w:t>
      </w:r>
      <w:r>
        <w:rPr>
          <w:rFonts w:ascii="Times New Roman" w:hAnsi="Times New Roman" w:cs="Times New Roman"/>
          <w:sz w:val="24"/>
          <w:szCs w:val="24"/>
        </w:rPr>
        <w:t>vevo</w:t>
      </w:r>
      <w:r w:rsidRPr="00DD099A">
        <w:rPr>
          <w:rFonts w:ascii="Times New Roman" w:hAnsi="Times New Roman" w:cs="Times New Roman"/>
          <w:sz w:val="24"/>
          <w:szCs w:val="24"/>
        </w:rPr>
        <w:t xml:space="preserve"> ascoltata,  forse anche perché aveva paura che io cadessi dalla scala e potessi prendere la corrente elettrica. Però ci sono modi e modi per far capire certe cose, infatti io ci rimasi molto male per il  modo come fui aggredita. Piangendo le dicevo che volevo farle una sorpresa, ma lei non volle sentire nessuna ragione. </w:t>
      </w:r>
    </w:p>
    <w:p w:rsidR="007555BF" w:rsidRDefault="007555BF" w:rsidP="007555BF">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Intanto si sfogò come una bestia e, poi una volta più calma sono certa  che capì i</w:t>
      </w:r>
      <w:r>
        <w:rPr>
          <w:rFonts w:ascii="Times New Roman" w:hAnsi="Times New Roman" w:cs="Times New Roman"/>
          <w:sz w:val="24"/>
          <w:szCs w:val="24"/>
        </w:rPr>
        <w:t>l</w:t>
      </w:r>
      <w:r w:rsidRPr="00DD099A">
        <w:rPr>
          <w:rFonts w:ascii="Times New Roman" w:hAnsi="Times New Roman" w:cs="Times New Roman"/>
          <w:sz w:val="24"/>
          <w:szCs w:val="24"/>
        </w:rPr>
        <w:t xml:space="preserve"> mio gesto, perché mi pendeva con le buone.  </w:t>
      </w:r>
      <w:r>
        <w:rPr>
          <w:rFonts w:ascii="Times New Roman" w:hAnsi="Times New Roman" w:cs="Times New Roman"/>
          <w:sz w:val="24"/>
          <w:szCs w:val="24"/>
        </w:rPr>
        <w:t>Mi</w:t>
      </w:r>
      <w:r w:rsidRPr="00DD099A">
        <w:rPr>
          <w:rFonts w:ascii="Times New Roman" w:hAnsi="Times New Roman" w:cs="Times New Roman"/>
          <w:sz w:val="24"/>
          <w:szCs w:val="24"/>
        </w:rPr>
        <w:t xml:space="preserve"> chiusi in silenzio pensando ancora una volta</w:t>
      </w:r>
      <w:r>
        <w:rPr>
          <w:rFonts w:ascii="Times New Roman" w:hAnsi="Times New Roman" w:cs="Times New Roman"/>
          <w:sz w:val="24"/>
          <w:szCs w:val="24"/>
        </w:rPr>
        <w:t>,</w:t>
      </w:r>
      <w:r w:rsidRPr="00DD099A">
        <w:rPr>
          <w:rFonts w:ascii="Times New Roman" w:hAnsi="Times New Roman" w:cs="Times New Roman"/>
          <w:sz w:val="24"/>
          <w:szCs w:val="24"/>
        </w:rPr>
        <w:t xml:space="preserve"> come potev</w:t>
      </w:r>
      <w:r>
        <w:rPr>
          <w:rFonts w:ascii="Times New Roman" w:hAnsi="Times New Roman" w:cs="Times New Roman"/>
          <w:sz w:val="24"/>
          <w:szCs w:val="24"/>
        </w:rPr>
        <w:t>o</w:t>
      </w:r>
    </w:p>
    <w:p w:rsidR="007555BF" w:rsidRPr="00DD099A" w:rsidRDefault="007555BF" w:rsidP="007555BF">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 xml:space="preserve"> farla finita per sempre.</w:t>
      </w:r>
    </w:p>
    <w:p w:rsidR="007555BF" w:rsidRPr="00DD099A" w:rsidRDefault="007555BF" w:rsidP="007555BF">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Il giorno successivo mi mandò da una signora che conosceva anche mia madre. Aveva il panificio alla pescheria. Ci lavorava mio fratello Domenico, come fornaio.</w:t>
      </w:r>
    </w:p>
    <w:p w:rsidR="007555BF" w:rsidRPr="00DD099A" w:rsidRDefault="007555BF" w:rsidP="007555BF">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Mi disse d</w:t>
      </w:r>
      <w:r>
        <w:rPr>
          <w:rFonts w:ascii="Times New Roman" w:hAnsi="Times New Roman" w:cs="Times New Roman"/>
          <w:sz w:val="24"/>
          <w:szCs w:val="24"/>
        </w:rPr>
        <w:t>i</w:t>
      </w:r>
      <w:r w:rsidRPr="00DD099A">
        <w:rPr>
          <w:rFonts w:ascii="Times New Roman" w:hAnsi="Times New Roman" w:cs="Times New Roman"/>
          <w:sz w:val="24"/>
          <w:szCs w:val="24"/>
        </w:rPr>
        <w:t xml:space="preserve"> andare dalla panettiera per riscuotere il mensile e prendere il pane. </w:t>
      </w:r>
      <w:r>
        <w:rPr>
          <w:rFonts w:ascii="Times New Roman" w:hAnsi="Times New Roman" w:cs="Times New Roman"/>
          <w:sz w:val="24"/>
          <w:szCs w:val="24"/>
        </w:rPr>
        <w:t>Il</w:t>
      </w:r>
      <w:r w:rsidRPr="00DD099A">
        <w:rPr>
          <w:rFonts w:ascii="Times New Roman" w:hAnsi="Times New Roman" w:cs="Times New Roman"/>
          <w:sz w:val="24"/>
          <w:szCs w:val="24"/>
        </w:rPr>
        <w:t xml:space="preserve"> mensile, significava che a signora Anna prestato dei soldi, e la panettiera le restituiva un tanto al mese e le dava anche il pane. Per me, quel giorno, fu una liberazione uscire di casa, perché strada facendo progettai quello che dovevo fare.</w:t>
      </w:r>
    </w:p>
    <w:p w:rsidR="007555BF" w:rsidRPr="00DD099A" w:rsidRDefault="007555BF" w:rsidP="007555BF">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Non ce la facevo più a stare in quella casa, e volevo farla finita, perché vedevo che non c’era nessun modo per liberarmi dei due “signori”, soprattutto di lei.</w:t>
      </w:r>
    </w:p>
    <w:p w:rsidR="007555BF" w:rsidRPr="00DD099A" w:rsidRDefault="007555BF" w:rsidP="007555BF">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Così andai da questa signora, mi consegnò i soldi e il pane come mi era stato detto. Questa signora, sapendo che ero la sorella di Domenico, mi trattò bene. Aveva tanti bei figli, maschi e femmine, salutai tutti e andai via. Però per non ritornare dalla signora Anna.</w:t>
      </w:r>
    </w:p>
    <w:p w:rsidR="007555BF" w:rsidRPr="00DD099A" w:rsidRDefault="007555BF" w:rsidP="007555BF">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Andai alla Upim, e con quei soldi comprai una scatola  di veleno per scarafaggi che già conoscevo bene e che avevo già ingerito una volta. Dopo di che presi il tram e decisi di andare al cimitero. Arrivata lì, prima visitai mio padre e piansi tanto, tanto che le lacrime arrivavano a bagnare la terra che lo copriva. Parlavo con lui come se mi stesse a sentire. Gli raccontai tutto quello che avevo passato dalla signora Anna, confessandogli anche quello che volevo fare di me. poi, lentamente andai nei gabinetti del cimitero e presi una bella boccata di quel veleno.</w:t>
      </w:r>
    </w:p>
    <w:p w:rsidR="007555BF" w:rsidRPr="00DD099A" w:rsidRDefault="007555BF" w:rsidP="007555BF">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Ritornai da mio padre sicura di dover morire accanto a lui, ma il tempo passava e niente accadeva. Mi guardavo attorno, c’era poca gente ed era una bella giornata di sole, mi chiedevo dove fosse sepolta la povera Graziella.</w:t>
      </w:r>
    </w:p>
    <w:p w:rsidR="007555BF" w:rsidRPr="00DD099A" w:rsidRDefault="007555BF" w:rsidP="007555BF">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Che stupida che ero! Credevo di poter morire subito. Ritornai nei gabinetti e ne presi un’altra dose, magari di più, ma niente, nemmeno un mal di pancia.</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Il tempo passava e capivo che fosse l’ora di pranzo, perché ero rimasta solo io. Non avevo nemmeno fame, benché avevo il pane che mi aveva dato quella signora. Insomma, presi un’altra dose di quel veleno, ma niente. Ancora adesso mi chiedo come mai non mi fece niente.</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Più tardi mangiai un po</w:t>
      </w:r>
      <w:r>
        <w:rPr>
          <w:rFonts w:ascii="Times New Roman" w:hAnsi="Times New Roman" w:cs="Times New Roman"/>
          <w:sz w:val="24"/>
          <w:szCs w:val="24"/>
        </w:rPr>
        <w:t>’</w:t>
      </w:r>
      <w:r w:rsidRPr="00DD099A">
        <w:rPr>
          <w:rFonts w:ascii="Times New Roman" w:hAnsi="Times New Roman" w:cs="Times New Roman"/>
          <w:sz w:val="24"/>
          <w:szCs w:val="24"/>
        </w:rPr>
        <w:t xml:space="preserve"> di quel pane, che però non mi andava giù.</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lastRenderedPageBreak/>
        <w:t>Ero più tranquilla e serena e aspettavo solo di morire. Ma niente. Alla fine, era già pomeriggio, perché vedevo la gente che andava via e poi lo capivo dal sole, e sentivo anche un po</w:t>
      </w:r>
      <w:r>
        <w:rPr>
          <w:rFonts w:ascii="Times New Roman" w:hAnsi="Times New Roman" w:cs="Times New Roman"/>
          <w:sz w:val="24"/>
          <w:szCs w:val="24"/>
        </w:rPr>
        <w:t>’</w:t>
      </w:r>
      <w:r w:rsidRPr="00DD099A">
        <w:rPr>
          <w:rFonts w:ascii="Times New Roman" w:hAnsi="Times New Roman" w:cs="Times New Roman"/>
          <w:sz w:val="24"/>
          <w:szCs w:val="24"/>
        </w:rPr>
        <w:t xml:space="preserve"> di freddo. </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Chiesi ad una signora l’ora, ci mancava poco per le cinque, e aggiunse che tra poco chiudevano il cimitero. Io sentendo ciò, incominciai ad avere paura, paura di rimanere viva chiusa dentro il cimitero per tutta la notte. Così salutai mio padre, mi raccomandai a lui e mi accodai alle persone che uscivano. </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Una volta fuori dal cimitero, presi il tram e scesi in piazza Jolanda. Non avevo nessuna intenzione di andare dalla signora Anna.</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Presami  di coraggio mi dire</w:t>
      </w:r>
      <w:r>
        <w:rPr>
          <w:rFonts w:ascii="Times New Roman" w:hAnsi="Times New Roman" w:cs="Times New Roman"/>
          <w:sz w:val="24"/>
          <w:szCs w:val="24"/>
        </w:rPr>
        <w:t>ssi</w:t>
      </w:r>
      <w:r w:rsidRPr="00DD099A">
        <w:rPr>
          <w:rFonts w:ascii="Times New Roman" w:hAnsi="Times New Roman" w:cs="Times New Roman"/>
          <w:sz w:val="24"/>
          <w:szCs w:val="24"/>
        </w:rPr>
        <w:t xml:space="preserve"> verso casa mia, però, prima di entrare nel portone presi dalla borsa la scatola di veleno e la buttai nel giardino che era accanto alla palestra, che quasi distrutta, perché al suo posto stavano costruendo un palazzo. buttato via il veleno, entrai nel portone, scesi le scale come un automa, ero come impietrita. Arrivai davanti alla porta, ma proprio in quel momento stava uscendo Gino e tutti gli altri erano dietro di lui. appena mi videro, tutti in coro dissero: “Oh… Luisa dove sei stata?” Dai loro visi e dalla loro esclamazione, capii che erano stati avvertiti dalla signora Anna della mia assenza.</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Gino disse: Stavo per andare alla Questura e aggiunse: “Mi ero detto che una volta trovata ti avrei bastonato, ma adesso che ti ho davanti, sana e salva, dalla gioia non ne ho più il coraggio”.</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Mi abbracciò felice e commosso e con lui tutti gli altri. Di nuovo mi chiesero dov’ero stata, io risposi che ero stata al cimitero. Naturalmente nascos</w:t>
      </w:r>
      <w:r>
        <w:rPr>
          <w:rFonts w:ascii="Times New Roman" w:hAnsi="Times New Roman" w:cs="Times New Roman"/>
          <w:sz w:val="24"/>
          <w:szCs w:val="24"/>
        </w:rPr>
        <w:t>i loro</w:t>
      </w:r>
      <w:r w:rsidRPr="00DD099A">
        <w:rPr>
          <w:rFonts w:ascii="Times New Roman" w:hAnsi="Times New Roman" w:cs="Times New Roman"/>
          <w:sz w:val="24"/>
          <w:szCs w:val="24"/>
        </w:rPr>
        <w:t xml:space="preserve"> che avevo tentato di avvelenarmi. Non so ancora il motivo perché lo nascosi, forse perché credevo che non mi avrebbero capita, né avrebbero compreso il motivo di quel folle gesto! Però devo dire che quel folle gesto serv</w:t>
      </w:r>
      <w:r>
        <w:rPr>
          <w:rFonts w:ascii="Times New Roman" w:hAnsi="Times New Roman" w:cs="Times New Roman"/>
          <w:sz w:val="24"/>
          <w:szCs w:val="24"/>
        </w:rPr>
        <w:t>ì</w:t>
      </w:r>
      <w:r w:rsidRPr="00DD099A">
        <w:rPr>
          <w:rFonts w:ascii="Times New Roman" w:hAnsi="Times New Roman" w:cs="Times New Roman"/>
          <w:sz w:val="24"/>
          <w:szCs w:val="24"/>
        </w:rPr>
        <w:t xml:space="preserve"> a qualcosa che io desideravo sin dal primo giorno che andai dalla signora Anna. </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Rimasi da quel giorno e per sempre a casa mia.</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Iniziai a fare una vita tutta diversa da quella che facevo dalla signora Anna.</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 scuola non ci andai più, p</w:t>
      </w:r>
      <w:r>
        <w:rPr>
          <w:rFonts w:ascii="Times New Roman" w:hAnsi="Times New Roman" w:cs="Times New Roman"/>
          <w:sz w:val="24"/>
          <w:szCs w:val="24"/>
        </w:rPr>
        <w:t>erché</w:t>
      </w:r>
      <w:r w:rsidRPr="00DD099A">
        <w:rPr>
          <w:rFonts w:ascii="Times New Roman" w:hAnsi="Times New Roman" w:cs="Times New Roman"/>
          <w:sz w:val="24"/>
          <w:szCs w:val="24"/>
        </w:rPr>
        <w:t xml:space="preserve"> mi vergognavo rispetto agli altri riguardo alla differenza di età, anche se non ero </w:t>
      </w:r>
      <w:r>
        <w:rPr>
          <w:rFonts w:ascii="Times New Roman" w:hAnsi="Times New Roman" w:cs="Times New Roman"/>
          <w:sz w:val="24"/>
          <w:szCs w:val="24"/>
        </w:rPr>
        <w:t xml:space="preserve">la </w:t>
      </w:r>
      <w:r w:rsidRPr="00DD099A">
        <w:rPr>
          <w:rFonts w:ascii="Times New Roman" w:hAnsi="Times New Roman" w:cs="Times New Roman"/>
          <w:sz w:val="24"/>
          <w:szCs w:val="24"/>
        </w:rPr>
        <w:t>sola.</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A casa si parlava poco e niente della signora Anna. Io ero tanto felice di fare parte della mia famiglia. Assaporavo tutto quello che succedeva, sia di bello che di brutto. Ci dividemmo i lavori di casa, io e Rachele, naturalmente anche le pulizie della scala.</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Quando la sera eravamo tutti in cassa, si stava tutti insieme e si parlava di tante cose. Per esempio si rievocava la morte di nostro padre, io a sentire tutti i particolari, mi rattristavo e mi scendevano le lacrime silenziosamente. Provavo tanta amarezza per non essere stata presente in quei suoi ultimi giorni di vita.</w:t>
      </w:r>
    </w:p>
    <w:p w:rsidR="007555BF" w:rsidRPr="00DD099A"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Col passare del tempo, venivo a conoscenza di tante cose che prima mi era stato impossibile sapere, sia riguardante il periodo della guerra, perché allora ero molto piccola, </w:t>
      </w:r>
      <w:r>
        <w:rPr>
          <w:rFonts w:ascii="Times New Roman" w:hAnsi="Times New Roman" w:cs="Times New Roman"/>
          <w:sz w:val="24"/>
          <w:szCs w:val="24"/>
        </w:rPr>
        <w:t>sia</w:t>
      </w:r>
      <w:r w:rsidRPr="00DD099A">
        <w:rPr>
          <w:rFonts w:ascii="Times New Roman" w:hAnsi="Times New Roman" w:cs="Times New Roman"/>
          <w:sz w:val="24"/>
          <w:szCs w:val="24"/>
        </w:rPr>
        <w:t xml:space="preserve"> altr</w:t>
      </w:r>
      <w:r>
        <w:rPr>
          <w:rFonts w:ascii="Times New Roman" w:hAnsi="Times New Roman" w:cs="Times New Roman"/>
          <w:sz w:val="24"/>
          <w:szCs w:val="24"/>
        </w:rPr>
        <w:t>e cose</w:t>
      </w:r>
      <w:r w:rsidRPr="00DD099A">
        <w:rPr>
          <w:rFonts w:ascii="Times New Roman" w:hAnsi="Times New Roman" w:cs="Times New Roman"/>
          <w:sz w:val="24"/>
          <w:szCs w:val="24"/>
        </w:rPr>
        <w:t xml:space="preserve"> accadut</w:t>
      </w:r>
      <w:r>
        <w:rPr>
          <w:rFonts w:ascii="Times New Roman" w:hAnsi="Times New Roman" w:cs="Times New Roman"/>
          <w:sz w:val="24"/>
          <w:szCs w:val="24"/>
        </w:rPr>
        <w:t>e</w:t>
      </w:r>
      <w:r w:rsidRPr="00DD099A">
        <w:rPr>
          <w:rFonts w:ascii="Times New Roman" w:hAnsi="Times New Roman" w:cs="Times New Roman"/>
          <w:sz w:val="24"/>
          <w:szCs w:val="24"/>
        </w:rPr>
        <w:t xml:space="preserve"> dopo guerra e durante la mia assenza. Per quest</w:t>
      </w:r>
      <w:r>
        <w:rPr>
          <w:rFonts w:ascii="Times New Roman" w:hAnsi="Times New Roman" w:cs="Times New Roman"/>
          <w:sz w:val="24"/>
          <w:szCs w:val="24"/>
        </w:rPr>
        <w:t xml:space="preserve">e </w:t>
      </w:r>
      <w:r w:rsidRPr="00DD099A">
        <w:rPr>
          <w:rFonts w:ascii="Times New Roman" w:hAnsi="Times New Roman" w:cs="Times New Roman"/>
          <w:sz w:val="24"/>
          <w:szCs w:val="24"/>
        </w:rPr>
        <w:t>ultim</w:t>
      </w:r>
      <w:r>
        <w:rPr>
          <w:rFonts w:ascii="Times New Roman" w:hAnsi="Times New Roman" w:cs="Times New Roman"/>
          <w:sz w:val="24"/>
          <w:szCs w:val="24"/>
        </w:rPr>
        <w:t>e</w:t>
      </w:r>
      <w:r w:rsidRPr="00DD099A">
        <w:rPr>
          <w:rFonts w:ascii="Times New Roman" w:hAnsi="Times New Roman" w:cs="Times New Roman"/>
          <w:sz w:val="24"/>
          <w:szCs w:val="24"/>
        </w:rPr>
        <w:t xml:space="preserve"> provavo nostalgia, e a volte anche gelosia, non so se è giusta la parola, ma credo di si, perché quando si parlava di qualsiasi cosa, parlavano soltanto loro: Io ascoltavo solamente perché lì per lì non avevo niente da raccontare ma in seguito mi feci coraggio e cominciai anch’io a far sapere le mie storie, e man mano che parlavo rimanevano dispiaciuti dalle mie sofferenze passate.</w:t>
      </w:r>
    </w:p>
    <w:p w:rsidR="007555BF"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Dunque, come dicevo, ascoltavo con tanta avidità le cose che erano successe in passato, e su di una </w:t>
      </w:r>
      <w:r>
        <w:rPr>
          <w:rFonts w:ascii="Times New Roman" w:hAnsi="Times New Roman" w:cs="Times New Roman"/>
          <w:sz w:val="24"/>
          <w:szCs w:val="24"/>
        </w:rPr>
        <w:t>m</w:t>
      </w:r>
      <w:r w:rsidRPr="00DD099A">
        <w:rPr>
          <w:rFonts w:ascii="Times New Roman" w:hAnsi="Times New Roman" w:cs="Times New Roman"/>
          <w:sz w:val="24"/>
          <w:szCs w:val="24"/>
        </w:rPr>
        <w:t>i voglio soffermare.</w:t>
      </w:r>
    </w:p>
    <w:p w:rsidR="007555BF" w:rsidRDefault="007555BF" w:rsidP="007555BF">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Mi raccontavano che io ero viva per miracolo, quando durante la guerra avevo circa un anno. Mi teneva in braccio mia sorella Rosa seduta su una panchina, quando si ritira nostro zio, marito della sorella di mia madre. Egli possedeva un cavallo e doveva legarlo ad un albero proprio davanti dove era seduta Rosa con me in braccio. Lo zio disse a Rosa di togliersi perché doveva metterci il cavallo. Io piangevo perché avevo fame, quando all’improvviso incominciarono a sparare bombe a più non posso. Una scheggia andò a finire proprio nel punto dove era seduta Rosa con me. il povero cavallo ebbe la peggio perché morì spezzato in due: Io e Rosa ci siamo salvate.</w:t>
      </w:r>
    </w:p>
    <w:p w:rsidR="001A505E" w:rsidRDefault="007555BF" w:rsidP="001A505E">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2E6641" w:rsidRDefault="002E6641" w:rsidP="001A505E">
      <w:pPr>
        <w:spacing w:after="0" w:line="240" w:lineRule="atLeast"/>
        <w:ind w:firstLine="708"/>
        <w:jc w:val="right"/>
      </w:pPr>
      <w:r>
        <w:rPr>
          <w:noProof/>
          <w:lang w:eastAsia="it-IT"/>
        </w:rPr>
        <w:lastRenderedPageBreak/>
        <w:drawing>
          <wp:anchor distT="0" distB="0" distL="114300" distR="114300" simplePos="0" relativeHeight="251681792" behindDoc="1" locked="0" layoutInCell="1" allowOverlap="1">
            <wp:simplePos x="0" y="0"/>
            <wp:positionH relativeFrom="column">
              <wp:posOffset>-154855</wp:posOffset>
            </wp:positionH>
            <wp:positionV relativeFrom="paragraph">
              <wp:posOffset>-390430</wp:posOffset>
            </wp:positionV>
            <wp:extent cx="6007399" cy="1276478"/>
            <wp:effectExtent l="19050" t="0" r="0" b="0"/>
            <wp:wrapNone/>
            <wp:docPr id="15"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26" cstate="print"/>
                    <a:srcRect t="7879" r="942" b="10909"/>
                    <a:stretch>
                      <a:fillRect/>
                    </a:stretch>
                  </pic:blipFill>
                  <pic:spPr bwMode="auto">
                    <a:xfrm>
                      <a:off x="0" y="0"/>
                      <a:ext cx="6007399" cy="1276478"/>
                    </a:xfrm>
                    <a:prstGeom prst="rect">
                      <a:avLst/>
                    </a:prstGeom>
                    <a:noFill/>
                    <a:ln w="9525">
                      <a:noFill/>
                      <a:miter lim="800000"/>
                      <a:headEnd/>
                      <a:tailEnd/>
                    </a:ln>
                  </pic:spPr>
                </pic:pic>
              </a:graphicData>
            </a:graphic>
          </wp:anchor>
        </w:drawing>
      </w:r>
    </w:p>
    <w:p w:rsidR="002E6641" w:rsidRDefault="002E6641" w:rsidP="002E6641"/>
    <w:p w:rsidR="001A505E" w:rsidRDefault="001A505E" w:rsidP="001A505E">
      <w:pPr>
        <w:tabs>
          <w:tab w:val="left" w:pos="3586"/>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ab/>
      </w:r>
    </w:p>
    <w:p w:rsidR="001A505E" w:rsidRDefault="001A505E" w:rsidP="001A505E">
      <w:pPr>
        <w:tabs>
          <w:tab w:val="left" w:pos="3586"/>
          <w:tab w:val="center" w:pos="4819"/>
        </w:tabs>
        <w:spacing w:after="0" w:line="240" w:lineRule="atLeast"/>
        <w:rPr>
          <w:rFonts w:ascii="Times New Roman" w:hAnsi="Times New Roman" w:cs="Times New Roman"/>
          <w:b/>
          <w:sz w:val="24"/>
          <w:szCs w:val="24"/>
        </w:rPr>
      </w:pPr>
    </w:p>
    <w:p w:rsidR="002E6641" w:rsidRDefault="001A505E" w:rsidP="00AD1DDB">
      <w:pPr>
        <w:tabs>
          <w:tab w:val="left" w:pos="3586"/>
          <w:tab w:val="center" w:pos="4819"/>
        </w:tabs>
        <w:spacing w:after="0" w:line="240" w:lineRule="atLeast"/>
        <w:outlineLvl w:val="0"/>
        <w:rPr>
          <w:rFonts w:ascii="Times New Roman" w:hAnsi="Times New Roman" w:cs="Times New Roman"/>
          <w:b/>
          <w:sz w:val="24"/>
          <w:szCs w:val="24"/>
        </w:rPr>
      </w:pPr>
      <w:r>
        <w:rPr>
          <w:rFonts w:ascii="Times New Roman" w:hAnsi="Times New Roman" w:cs="Times New Roman"/>
          <w:b/>
          <w:sz w:val="24"/>
          <w:szCs w:val="24"/>
        </w:rPr>
        <w:tab/>
      </w:r>
      <w:r w:rsidR="002E6641" w:rsidRPr="00DF0AB4">
        <w:rPr>
          <w:rFonts w:ascii="Times New Roman" w:hAnsi="Times New Roman" w:cs="Times New Roman"/>
          <w:b/>
          <w:sz w:val="24"/>
          <w:szCs w:val="24"/>
        </w:rPr>
        <w:t>MOMENTI VISSUTI:</w:t>
      </w:r>
    </w:p>
    <w:p w:rsidR="002E6641" w:rsidRDefault="002E6641" w:rsidP="002E6641">
      <w:pPr>
        <w:spacing w:after="0" w:line="240" w:lineRule="atLeast"/>
        <w:jc w:val="center"/>
        <w:rPr>
          <w:rFonts w:ascii="Times New Roman" w:hAnsi="Times New Roman" w:cs="Times New Roman"/>
          <w:b/>
          <w:sz w:val="24"/>
          <w:szCs w:val="24"/>
        </w:rPr>
      </w:pPr>
    </w:p>
    <w:p w:rsidR="002E6641" w:rsidRDefault="002E6641" w:rsidP="002E6641">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E’ passata un’altra estate all’insegna del green-pass, dei vaccini, della paura di un nemico invisibile: pareri vari come è giusto, comportamenti anch’essi vari di conseguenza, ma va bene così, il lok-down ci ha imposto l’isolamento, ma ci ha fatto scoprire le conferenze  via internet che hanno avvicinato molti fratelli e sorelle ai nostri incontri con vantaggio della fraternità e ha dato anche una certa uniformità alla formazione sia iniziale che permanente.</w:t>
      </w:r>
    </w:p>
    <w:p w:rsidR="002E6641" w:rsidRDefault="002E6641" w:rsidP="002E664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 può proprio dire: “Non tutto il male vien per nuocere”</w:t>
      </w:r>
    </w:p>
    <w:p w:rsidR="002E6641" w:rsidRDefault="002E6641" w:rsidP="002E664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Anche l‘estate è passata all’insegna dell’incertezza e della pazienza: Si fa il camposcuola? Non si fa? Dove si fa? Tutte risposte che hanno richiesto impegno, rielaborazione di progetti, pazienza, molta pazienza. Ma poi il camposcuola si è fatto a Nocera Umbra nella casa  dei Padri Carmelitani. Eravamo solo 31 mentre gli altri anni si raggiungeva il doppio, ma molte  coincidenze, molte componenti di attualità: covid, green-pass, eventi spiacevoli di alcune famiglie hanno concorso a rendere incerto l’evento che però, forse proprio perché eravamo pochi o perché Dio ha benedetto i sacrifici, il camposcuola è stato oltremodo soddisfacente per impegno, armonia e fraternità.</w:t>
      </w:r>
    </w:p>
    <w:p w:rsidR="002E6641" w:rsidRDefault="002E6641" w:rsidP="002E664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Abbiamo scoperto che S. Giuseppe, anche se silenzioso, è un grande maestro di vita cristiana e familiare, era proprio necessario conoscerlo come sposo, come padre, come marito premuroso e attento, come creatura pronta a compiere la volontà di Dio anche se avrebbe potuto sembrare inopportuna. Possiamo dire che S. Giuseppe è stato un grande mistico? Penso proprio di sì. Durante l’anno cercheremo di approfondire la sua conoscenza anche per offrire, a chi non ha potuto usufruire della grazia del camposcuola,  almeno una conoscenza sommaria di questo grande patrono della famiglia, della Chiesa, dei lavoratori, della buona morte, dei consacrati e anche, secondo Madre Speranza, dispensatore della provvidenza anche economica, infatti in tutte le dispense delle nostre case metteva sempre una statuetta di S. Giuseppe.</w:t>
      </w:r>
    </w:p>
    <w:p w:rsidR="002E6641" w:rsidRDefault="002E6641" w:rsidP="002E6641">
      <w:pPr>
        <w:spacing w:after="0" w:line="240" w:lineRule="atLeast"/>
        <w:jc w:val="both"/>
        <w:rPr>
          <w:rFonts w:ascii="Times New Roman" w:hAnsi="Times New Roman" w:cs="Times New Roman"/>
          <w:sz w:val="24"/>
          <w:szCs w:val="24"/>
        </w:rPr>
      </w:pPr>
    </w:p>
    <w:p w:rsidR="002E6641" w:rsidRDefault="002E6641" w:rsidP="00AD1DDB">
      <w:pPr>
        <w:spacing w:after="0" w:line="240" w:lineRule="atLeast"/>
        <w:jc w:val="center"/>
        <w:outlineLvl w:val="0"/>
        <w:rPr>
          <w:rFonts w:ascii="Times New Roman" w:hAnsi="Times New Roman" w:cs="Times New Roman"/>
          <w:b/>
          <w:sz w:val="24"/>
          <w:szCs w:val="24"/>
        </w:rPr>
      </w:pPr>
      <w:r>
        <w:rPr>
          <w:rFonts w:ascii="Times New Roman" w:hAnsi="Times New Roman" w:cs="Times New Roman"/>
          <w:b/>
          <w:sz w:val="24"/>
          <w:szCs w:val="24"/>
        </w:rPr>
        <w:t>MOMENTI DA VIVERE</w:t>
      </w:r>
    </w:p>
    <w:p w:rsidR="001A505E" w:rsidRDefault="001A505E" w:rsidP="002E6641">
      <w:pPr>
        <w:spacing w:after="0" w:line="240" w:lineRule="atLeast"/>
        <w:jc w:val="center"/>
        <w:rPr>
          <w:rFonts w:ascii="Times New Roman" w:hAnsi="Times New Roman" w:cs="Times New Roman"/>
          <w:b/>
          <w:sz w:val="24"/>
          <w:szCs w:val="24"/>
        </w:rPr>
      </w:pPr>
    </w:p>
    <w:p w:rsidR="002E6641" w:rsidRDefault="002E6641" w:rsidP="002E6641">
      <w:pPr>
        <w:spacing w:after="0" w:line="240" w:lineRule="atLeast"/>
        <w:jc w:val="both"/>
        <w:rPr>
          <w:rFonts w:ascii="Times New Roman" w:hAnsi="Times New Roman" w:cs="Times New Roman"/>
          <w:sz w:val="24"/>
          <w:szCs w:val="24"/>
        </w:rPr>
      </w:pPr>
      <w:r w:rsidRPr="00D62BDD">
        <w:rPr>
          <w:rFonts w:ascii="Times New Roman" w:hAnsi="Times New Roman" w:cs="Times New Roman"/>
          <w:sz w:val="24"/>
          <w:szCs w:val="24"/>
        </w:rPr>
        <w:tab/>
        <w:t>In attesa che la comunità torni a riunirsi in presenza e a progettare</w:t>
      </w:r>
      <w:r>
        <w:rPr>
          <w:rFonts w:ascii="Times New Roman" w:hAnsi="Times New Roman" w:cs="Times New Roman"/>
          <w:sz w:val="24"/>
          <w:szCs w:val="24"/>
        </w:rPr>
        <w:t xml:space="preserve"> il nuovo anno, confermiamo le iniziative degli scorsi anni. </w:t>
      </w:r>
    </w:p>
    <w:p w:rsidR="002E6641" w:rsidRDefault="002E6641" w:rsidP="002E664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Sicuramente c’impegneremo nel cammino di formazione della seconda domenica e del venerdì sera del secondo gruppo.</w:t>
      </w:r>
    </w:p>
    <w:p w:rsidR="002E6641" w:rsidRDefault="002E6641" w:rsidP="002E664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preghiera del mercoledì nella stanza della Madre è sempre possibile per pochi o per tanti.</w:t>
      </w:r>
    </w:p>
    <w:p w:rsidR="002E6641" w:rsidRDefault="002E6641" w:rsidP="002E664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Sarebbe bene impegnarsi per la giornata sacerdotale, visto che fa parte del carisma e inoltre la preghiera per i sacerdoti è oltremodo necessaria.</w:t>
      </w:r>
    </w:p>
    <w:p w:rsidR="002E6641" w:rsidRDefault="002E6641" w:rsidP="002E664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Anche la Messa l’otto di ogni mese in onore della Madre, covid o non covid, credo si potrà mantenere, perché tutti abbiamo bisogno di pregare e di chiedere l’intercessione di Madre Speranza per tutte le vicissitudini che dovremo ancora affrontare.</w:t>
      </w:r>
    </w:p>
    <w:p w:rsidR="002E6641" w:rsidRDefault="002E6641" w:rsidP="002E664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Ricordiamo anche che abbiamo dato vita al Giornalino, che ha raggiunto il suo 38° anno di vita. Ora non si richiede più la vostra operosità manuale, ma le vostre riflessioni, le vostre testimonianze lo possono arricchire.</w:t>
      </w:r>
    </w:p>
    <w:p w:rsidR="002E6641" w:rsidRDefault="002E6641" w:rsidP="002E664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L’attenzione ai poveri la stiamo dando ogni giorno, grazie alla Provvidenza che ci dà la possibilità di poterlo fare, ma la caritas ha delle proposte da farci a cui speriamo di poter rispondere.</w:t>
      </w:r>
    </w:p>
    <w:p w:rsidR="002E6641" w:rsidRDefault="002E6641" w:rsidP="002E664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Cercheremo anche di solennizzare i tempi forti dell’anno liturgico e le solennità.</w:t>
      </w:r>
    </w:p>
    <w:p w:rsidR="002E6641" w:rsidRDefault="002E6641" w:rsidP="002E664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Rendiamoci disponibili con amore e santo zelo per Gesù, Maria e la Madre Speranza. </w:t>
      </w:r>
    </w:p>
    <w:p w:rsidR="00B4359F" w:rsidRDefault="00B4359F" w:rsidP="002E6641">
      <w:pPr>
        <w:spacing w:after="0" w:line="240" w:lineRule="atLeast"/>
        <w:ind w:firstLine="708"/>
        <w:jc w:val="both"/>
        <w:rPr>
          <w:rFonts w:ascii="Times New Roman" w:hAnsi="Times New Roman" w:cs="Times New Roman"/>
          <w:sz w:val="24"/>
          <w:szCs w:val="24"/>
        </w:rPr>
      </w:pPr>
    </w:p>
    <w:p w:rsidR="001A505E" w:rsidRDefault="00F42953"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lastRenderedPageBreak/>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28" type="#_x0000_t156" style="width:399.75pt;height:55.5pt" fillcolor="#99f" stroked="f">
            <v:fill color2="#099" focus="100%" type="gradient"/>
            <v:shadow on="t" color="silver" opacity="52429f" offset="3pt,3pt"/>
            <v:textpath style="font-family:&quot;Times New Roman&quot;;v-text-kern:t" trim="t" fitpath="t" xscale="f" string="testimonianza"/>
          </v:shape>
        </w:pict>
      </w:r>
    </w:p>
    <w:p w:rsidR="001A505E" w:rsidRDefault="001A505E" w:rsidP="001A505E">
      <w:pPr>
        <w:shd w:val="clear" w:color="auto" w:fill="FFFFFF"/>
        <w:spacing w:after="0" w:line="240" w:lineRule="atLeast"/>
        <w:jc w:val="both"/>
        <w:rPr>
          <w:rFonts w:ascii="Times New Roman" w:eastAsia="Times New Roman" w:hAnsi="Times New Roman" w:cs="Times New Roman"/>
          <w:b/>
          <w:color w:val="333333"/>
          <w:sz w:val="24"/>
          <w:szCs w:val="24"/>
          <w:lang w:eastAsia="it-IT"/>
        </w:rPr>
      </w:pPr>
    </w:p>
    <w:p w:rsidR="001A505E" w:rsidRPr="0013565E" w:rsidRDefault="001A505E" w:rsidP="00AD1DDB">
      <w:pPr>
        <w:shd w:val="clear" w:color="auto" w:fill="FFFFFF"/>
        <w:spacing w:after="0" w:line="240" w:lineRule="atLeast"/>
        <w:jc w:val="both"/>
        <w:outlineLvl w:val="0"/>
        <w:rPr>
          <w:rFonts w:ascii="Times New Roman" w:eastAsia="Times New Roman" w:hAnsi="Times New Roman" w:cs="Times New Roman"/>
          <w:b/>
          <w:color w:val="333333"/>
          <w:sz w:val="24"/>
          <w:szCs w:val="24"/>
          <w:lang w:eastAsia="it-IT"/>
        </w:rPr>
      </w:pPr>
      <w:r w:rsidRPr="0013565E">
        <w:rPr>
          <w:rFonts w:ascii="Times New Roman" w:eastAsia="Times New Roman" w:hAnsi="Times New Roman" w:cs="Times New Roman"/>
          <w:b/>
          <w:color w:val="333333"/>
          <w:sz w:val="24"/>
          <w:szCs w:val="24"/>
          <w:lang w:eastAsia="it-IT"/>
        </w:rPr>
        <w:t>SI È SALVATO SOLO IL CROCIFISSO</w:t>
      </w:r>
    </w:p>
    <w:p w:rsidR="001A505E" w:rsidRPr="0013565E" w:rsidRDefault="001A505E"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color w:val="333333"/>
          <w:sz w:val="24"/>
          <w:szCs w:val="24"/>
          <w:lang w:eastAsia="it-IT"/>
        </w:rPr>
        <w:t>"Se fossi credente mi sentirei davanti a un miracolo. Da trent'anni però opero chi è colpito dal cancro: i contorni della mia idea di fede si sono progressivamente offuscati. Così non posso che definire incredibile quello ho visto".</w:t>
      </w:r>
    </w:p>
    <w:p w:rsidR="001A505E" w:rsidRPr="0013565E" w:rsidRDefault="001A505E"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noProof/>
          <w:color w:val="333333"/>
          <w:sz w:val="24"/>
          <w:szCs w:val="24"/>
          <w:lang w:eastAsia="it-IT"/>
        </w:rPr>
        <w:drawing>
          <wp:anchor distT="0" distB="0" distL="114300" distR="114300" simplePos="0" relativeHeight="251683840" behindDoc="0" locked="0" layoutInCell="1" allowOverlap="1">
            <wp:simplePos x="0" y="0"/>
            <wp:positionH relativeFrom="column">
              <wp:posOffset>-20320</wp:posOffset>
            </wp:positionH>
            <wp:positionV relativeFrom="paragraph">
              <wp:posOffset>-433705</wp:posOffset>
            </wp:positionV>
            <wp:extent cx="2098040" cy="1184275"/>
            <wp:effectExtent l="19050" t="0" r="0" b="0"/>
            <wp:wrapSquare wrapText="bothSides"/>
            <wp:docPr id="18" name="Immagine 1" descr="https://img-s-msn-com.akamaized.net/tenant/amp/entityid/AAO34aE.img?h=416&amp;w=735&amp;m=6&amp;q=60&amp;o=f&amp;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s-msn-com.akamaized.net/tenant/amp/entityid/AAO34aE.img?h=416&amp;w=735&amp;m=6&amp;q=60&amp;o=f&amp;l=f"/>
                    <pic:cNvPicPr>
                      <a:picLocks noChangeAspect="1" noChangeArrowheads="1"/>
                    </pic:cNvPicPr>
                  </pic:nvPicPr>
                  <pic:blipFill>
                    <a:blip r:embed="rId27" cstate="print"/>
                    <a:srcRect/>
                    <a:stretch>
                      <a:fillRect/>
                    </a:stretch>
                  </pic:blipFill>
                  <pic:spPr bwMode="auto">
                    <a:xfrm>
                      <a:off x="0" y="0"/>
                      <a:ext cx="2098040" cy="1184275"/>
                    </a:xfrm>
                    <a:prstGeom prst="rect">
                      <a:avLst/>
                    </a:prstGeom>
                    <a:noFill/>
                    <a:ln w="9525">
                      <a:noFill/>
                      <a:miter lim="800000"/>
                      <a:headEnd/>
                      <a:tailEnd/>
                    </a:ln>
                  </pic:spPr>
                </pic:pic>
              </a:graphicData>
            </a:graphic>
          </wp:anchor>
        </w:drawing>
      </w:r>
      <w:r w:rsidRPr="0013565E">
        <w:rPr>
          <w:rFonts w:ascii="Times New Roman" w:eastAsia="Times New Roman" w:hAnsi="Times New Roman" w:cs="Times New Roman"/>
          <w:color w:val="333333"/>
          <w:sz w:val="24"/>
          <w:szCs w:val="24"/>
          <w:lang w:eastAsia="it-IT"/>
        </w:rPr>
        <w:t>Il professor Lorenzo Spaggiari, 60 anni, emiliano, direttore della chirurgia toracica dell'Istituto europeo dei tumori e docente all'università di Milano, abitava con la famiglia l'ultimo piano della Torre dei Moro.</w:t>
      </w:r>
    </w:p>
    <w:p w:rsidR="001A505E" w:rsidRPr="0013565E" w:rsidRDefault="001A505E"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color w:val="333333"/>
          <w:sz w:val="24"/>
          <w:szCs w:val="24"/>
          <w:lang w:eastAsia="it-IT"/>
        </w:rPr>
        <w:t>"Il soffitto è crollato e abbiamo perso tutto. Bruciata e sciolta dal calore anche la cassaforte inserita nel muro. Soltanto una cosa non solo è salva, ma intatta: un crocefisso. Lo conservavo in una bustina di plastica: come nuova anche quella. Incredibile: mia moglie si è messa quella croce al collo e non vuole toglierla più".</w:t>
      </w:r>
    </w:p>
    <w:p w:rsidR="001A505E" w:rsidRPr="0013565E" w:rsidRDefault="001A505E" w:rsidP="00AD1DDB">
      <w:pPr>
        <w:shd w:val="clear" w:color="auto" w:fill="FFFFFF"/>
        <w:spacing w:after="0" w:line="240" w:lineRule="atLeast"/>
        <w:jc w:val="both"/>
        <w:outlineLvl w:val="0"/>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b/>
          <w:bCs/>
          <w:color w:val="333333"/>
          <w:sz w:val="24"/>
          <w:szCs w:val="24"/>
          <w:lang w:eastAsia="it-IT"/>
        </w:rPr>
        <w:t>Perché è tanto colpito da questo episodio?</w:t>
      </w:r>
    </w:p>
    <w:p w:rsidR="001A505E" w:rsidRPr="0013565E" w:rsidRDefault="001A505E"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color w:val="333333"/>
          <w:sz w:val="24"/>
          <w:szCs w:val="24"/>
          <w:lang w:eastAsia="it-IT"/>
        </w:rPr>
        <w:t>"Siamo proprietari del diciottesimo piano. In duecento metri quadri non è recuperabile uno spillo e ho visto la mia casa bruciare in diretta tivù. L'unico oggetto ad essere riemerso dalle macerie, in perfetto stato dentro una cassaforte liquefatta, è quella piccola croce d'oro. Inutile negarlo, la mia famiglia è scossa".</w:t>
      </w:r>
    </w:p>
    <w:p w:rsidR="001A505E" w:rsidRPr="0013565E" w:rsidRDefault="001A505E" w:rsidP="00AD1DDB">
      <w:pPr>
        <w:shd w:val="clear" w:color="auto" w:fill="FFFFFF"/>
        <w:spacing w:after="0" w:line="240" w:lineRule="atLeast"/>
        <w:jc w:val="both"/>
        <w:outlineLvl w:val="0"/>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b/>
          <w:bCs/>
          <w:color w:val="333333"/>
          <w:sz w:val="24"/>
          <w:szCs w:val="24"/>
          <w:lang w:eastAsia="it-IT"/>
        </w:rPr>
        <w:t>Non può essere un caso?</w:t>
      </w:r>
    </w:p>
    <w:p w:rsidR="001A505E" w:rsidRPr="0013565E" w:rsidRDefault="001A505E"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color w:val="333333"/>
          <w:sz w:val="24"/>
          <w:szCs w:val="24"/>
          <w:lang w:eastAsia="it-IT"/>
        </w:rPr>
        <w:t>"Se lo è, è un caso che turba. Anche perché non si è verificato da solo".</w:t>
      </w:r>
    </w:p>
    <w:p w:rsidR="001A505E" w:rsidRPr="0013565E" w:rsidRDefault="001A505E" w:rsidP="00AD1DDB">
      <w:pPr>
        <w:shd w:val="clear" w:color="auto" w:fill="FFFFFF"/>
        <w:spacing w:after="0" w:line="240" w:lineRule="atLeast"/>
        <w:jc w:val="both"/>
        <w:outlineLvl w:val="0"/>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b/>
          <w:bCs/>
          <w:color w:val="333333"/>
          <w:sz w:val="24"/>
          <w:szCs w:val="24"/>
          <w:lang w:eastAsia="it-IT"/>
        </w:rPr>
        <w:t>Cosa intende dire?</w:t>
      </w:r>
    </w:p>
    <w:p w:rsidR="001A505E" w:rsidRPr="0013565E" w:rsidRDefault="001A505E"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color w:val="333333"/>
          <w:sz w:val="24"/>
          <w:szCs w:val="24"/>
          <w:lang w:eastAsia="it-IT"/>
        </w:rPr>
        <w:t>"Domenica mia moglie voleva restare a casa. L'ho infine convinta ad andare qualche ora al mare in Liguria con i bambini. Non avevo mai insistito prima. Se non fossimo usciti, trovandoci al di sopra delle fiamme scoppiate più in basso, saremmo stati in trappola. Spesso nel fine settimana stavamo a giocare e a riposare nel soppalco al diciannovesimo piano. La coincidenza, grazie a cui siamo vivi, ci ha turbato: ritrovare poi tra i detriti solo una croce, sparata fuori dal muro, lascia increduli".</w:t>
      </w:r>
    </w:p>
    <w:p w:rsidR="001A505E" w:rsidRPr="0013565E" w:rsidRDefault="001A505E" w:rsidP="00AD1DDB">
      <w:pPr>
        <w:shd w:val="clear" w:color="auto" w:fill="FFFFFF"/>
        <w:spacing w:after="0" w:line="240" w:lineRule="atLeast"/>
        <w:jc w:val="both"/>
        <w:outlineLvl w:val="0"/>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b/>
          <w:bCs/>
          <w:color w:val="333333"/>
          <w:sz w:val="24"/>
          <w:szCs w:val="24"/>
          <w:lang w:eastAsia="it-IT"/>
        </w:rPr>
        <w:t>Ora è prima mattina: cosa ci fa lei ai piedi del grattacielo sotto sequestro?</w:t>
      </w:r>
    </w:p>
    <w:p w:rsidR="001A505E" w:rsidRPr="0013565E" w:rsidRDefault="001A505E"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color w:val="333333"/>
          <w:sz w:val="24"/>
          <w:szCs w:val="24"/>
          <w:lang w:eastAsia="it-IT"/>
        </w:rPr>
        <w:t>"Passo prima di andare in ospedale. Sono tornato a operare già lunedì e lavoro ogni giorno. Chi ha un tumore non può aspettare. La mattina dopo il rogo ero atteso da diciassette pazienti. Io avevo perso la casa, ma loro rischiavano di perdere la vita".</w:t>
      </w:r>
    </w:p>
    <w:p w:rsidR="001A505E" w:rsidRPr="0013565E" w:rsidRDefault="001A505E" w:rsidP="00AD1DDB">
      <w:pPr>
        <w:shd w:val="clear" w:color="auto" w:fill="FFFFFF"/>
        <w:spacing w:after="0" w:line="240" w:lineRule="atLeast"/>
        <w:jc w:val="both"/>
        <w:outlineLvl w:val="0"/>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b/>
          <w:bCs/>
          <w:color w:val="333333"/>
          <w:sz w:val="24"/>
          <w:szCs w:val="24"/>
          <w:lang w:eastAsia="it-IT"/>
        </w:rPr>
        <w:t>Come riesce, dopo il disastro, a concentrarsi subito su un lavoro tanto delicato?</w:t>
      </w:r>
    </w:p>
    <w:p w:rsidR="001A505E" w:rsidRPr="0013565E" w:rsidRDefault="001A505E"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color w:val="333333"/>
          <w:sz w:val="24"/>
          <w:szCs w:val="24"/>
          <w:lang w:eastAsia="it-IT"/>
        </w:rPr>
        <w:t>"È l'opposto: operare mi aiuta a resistere. Da lunedì la mia empatia con i malati e con le loro famiglie è più forte. Ora sono loro ad aiutare me. Vedo la dignità con cui affrontano il dolore: mi vergognerei a dare la precedenza alla mia casa. Quando si incontra la propria disperazione si comincia a capire meglio quella degli altri".</w:t>
      </w:r>
    </w:p>
    <w:p w:rsidR="001A505E" w:rsidRPr="0013565E" w:rsidRDefault="001A505E" w:rsidP="00AD1DDB">
      <w:pPr>
        <w:shd w:val="clear" w:color="auto" w:fill="FFFFFF"/>
        <w:spacing w:after="0" w:line="240" w:lineRule="atLeast"/>
        <w:jc w:val="both"/>
        <w:outlineLvl w:val="0"/>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b/>
          <w:bCs/>
          <w:color w:val="333333"/>
          <w:sz w:val="24"/>
          <w:szCs w:val="24"/>
          <w:lang w:eastAsia="it-IT"/>
        </w:rPr>
        <w:t>Quando aveva acquistato l'appartamento?</w:t>
      </w:r>
    </w:p>
    <w:p w:rsidR="001A505E" w:rsidRPr="0013565E" w:rsidRDefault="001A505E"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color w:val="333333"/>
          <w:sz w:val="24"/>
          <w:szCs w:val="24"/>
          <w:lang w:eastAsia="it-IT"/>
        </w:rPr>
        <w:t>"Prima che esistesse, ancora sulla carta. Poi ho visto il grattacielo nascere. L'ho scelto per stare vicino allo Ieo. Sono sempre reperibile: in dieci minuti potevo essere in sala operatoria".</w:t>
      </w:r>
    </w:p>
    <w:p w:rsidR="001A505E" w:rsidRPr="0013565E" w:rsidRDefault="001A505E" w:rsidP="00AD1DDB">
      <w:pPr>
        <w:shd w:val="clear" w:color="auto" w:fill="FFFFFF"/>
        <w:spacing w:after="0" w:line="240" w:lineRule="atLeast"/>
        <w:jc w:val="both"/>
        <w:outlineLvl w:val="0"/>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b/>
          <w:bCs/>
          <w:color w:val="333333"/>
          <w:sz w:val="24"/>
          <w:szCs w:val="24"/>
          <w:lang w:eastAsia="it-IT"/>
        </w:rPr>
        <w:t>E adesso?</w:t>
      </w:r>
    </w:p>
    <w:p w:rsidR="001A505E" w:rsidRPr="0013565E" w:rsidRDefault="001A505E"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color w:val="333333"/>
          <w:sz w:val="24"/>
          <w:szCs w:val="24"/>
          <w:lang w:eastAsia="it-IT"/>
        </w:rPr>
        <w:t>"Un amico mi ha prestato 60 metri quadri. Negli ultimi dieci anni siamo vissuti su un piano intero, per la famiglia accontentarsi è un'esperienza preziosa. Un chirurgo può guardare alla vita da una prospettiva complessa. Lei però non dimentichi ora l'essenziale: quel crocifisso salvato all'ultimo piano.</w:t>
      </w:r>
    </w:p>
    <w:p w:rsidR="001A505E" w:rsidRDefault="001A505E" w:rsidP="001A505E">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13565E">
        <w:rPr>
          <w:rFonts w:ascii="Times New Roman" w:eastAsia="Times New Roman" w:hAnsi="Times New Roman" w:cs="Times New Roman"/>
          <w:color w:val="333333"/>
          <w:sz w:val="24"/>
          <w:szCs w:val="24"/>
          <w:lang w:eastAsia="it-IT"/>
        </w:rPr>
        <w:t>Tutti i residenti nel grattacielo lo considerano un miracolo perché il rogo non ha causato vittime. Lasci che io possa pensare quantomeno a un inspiegabile prodigio".</w:t>
      </w:r>
    </w:p>
    <w:p w:rsidR="00B4359F" w:rsidRDefault="00B4359F" w:rsidP="00AD1DDB">
      <w:pPr>
        <w:spacing w:after="0" w:line="240" w:lineRule="atLeast"/>
        <w:jc w:val="center"/>
        <w:outlineLvl w:val="0"/>
        <w:rPr>
          <w:rFonts w:ascii="AR DECODE" w:hAnsi="AR DECODE" w:cs="Times New Roman"/>
          <w:color w:val="9933FF"/>
          <w:sz w:val="144"/>
          <w:szCs w:val="144"/>
        </w:rPr>
      </w:pPr>
      <w:r w:rsidRPr="001B1D51">
        <w:rPr>
          <w:rFonts w:ascii="AR DECODE" w:hAnsi="AR DECODE" w:cs="Times New Roman"/>
          <w:color w:val="9933FF"/>
          <w:sz w:val="144"/>
          <w:szCs w:val="144"/>
        </w:rPr>
        <w:lastRenderedPageBreak/>
        <w:t>Largo ai poeti</w:t>
      </w:r>
    </w:p>
    <w:p w:rsidR="009D21CC" w:rsidRDefault="009D21CC" w:rsidP="009D21CC">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Poesie di Umberto Torino da “Io prego così”</w:t>
      </w:r>
    </w:p>
    <w:p w:rsidR="009D21CC" w:rsidRPr="009D21CC" w:rsidRDefault="009D21CC" w:rsidP="00B4359F">
      <w:pPr>
        <w:spacing w:after="0" w:line="240" w:lineRule="atLeast"/>
        <w:jc w:val="center"/>
        <w:rPr>
          <w:rFonts w:ascii="AR DECODE" w:hAnsi="AR DECODE" w:cs="Times New Roman"/>
          <w:color w:val="9933FF"/>
          <w:sz w:val="24"/>
          <w:szCs w:val="24"/>
        </w:rPr>
      </w:pPr>
    </w:p>
    <w:p w:rsidR="00B4359F" w:rsidRDefault="00B4359F" w:rsidP="00B4359F">
      <w:pPr>
        <w:spacing w:after="0" w:line="240" w:lineRule="atLeast"/>
        <w:jc w:val="both"/>
        <w:rPr>
          <w:rFonts w:ascii="Times New Roman" w:hAnsi="Times New Roman" w:cs="Times New Roman"/>
          <w:b/>
          <w:sz w:val="24"/>
          <w:szCs w:val="24"/>
        </w:rPr>
        <w:sectPr w:rsidR="00B4359F" w:rsidSect="007D6482">
          <w:headerReference w:type="default" r:id="rId28"/>
          <w:footerReference w:type="default" r:id="rId29"/>
          <w:pgSz w:w="11906" w:h="16838"/>
          <w:pgMar w:top="1417" w:right="1134" w:bottom="1134" w:left="1134" w:header="708" w:footer="708" w:gutter="0"/>
          <w:cols w:space="708"/>
          <w:docGrid w:linePitch="360"/>
        </w:sectPr>
      </w:pPr>
    </w:p>
    <w:p w:rsidR="00B4359F" w:rsidRDefault="00B4359F" w:rsidP="00AD1DDB">
      <w:pPr>
        <w:spacing w:after="0" w:line="240" w:lineRule="atLeast"/>
        <w:jc w:val="both"/>
        <w:outlineLvl w:val="0"/>
        <w:rPr>
          <w:rFonts w:ascii="Times New Roman" w:hAnsi="Times New Roman" w:cs="Times New Roman"/>
          <w:b/>
          <w:sz w:val="24"/>
          <w:szCs w:val="24"/>
        </w:rPr>
      </w:pPr>
      <w:r w:rsidRPr="001B1D51">
        <w:rPr>
          <w:rFonts w:ascii="Times New Roman" w:hAnsi="Times New Roman" w:cs="Times New Roman"/>
          <w:b/>
          <w:sz w:val="24"/>
          <w:szCs w:val="24"/>
        </w:rPr>
        <w:lastRenderedPageBreak/>
        <w:t>SIAMO PECCATORI</w:t>
      </w:r>
    </w:p>
    <w:p w:rsidR="00B4359F" w:rsidRDefault="00B4359F" w:rsidP="00B4359F">
      <w:pPr>
        <w:spacing w:after="0" w:line="240" w:lineRule="atLeast"/>
        <w:jc w:val="both"/>
        <w:rPr>
          <w:rFonts w:ascii="Times New Roman" w:hAnsi="Times New Roman" w:cs="Times New Roman"/>
          <w:sz w:val="24"/>
          <w:szCs w:val="24"/>
        </w:rPr>
      </w:pPr>
      <w:r w:rsidRPr="001B1D51">
        <w:rPr>
          <w:rFonts w:ascii="Times New Roman" w:hAnsi="Times New Roman" w:cs="Times New Roman"/>
          <w:sz w:val="24"/>
          <w:szCs w:val="24"/>
        </w:rPr>
        <w:tab/>
      </w:r>
      <w:r>
        <w:rPr>
          <w:rFonts w:ascii="Times New Roman" w:hAnsi="Times New Roman" w:cs="Times New Roman"/>
          <w:sz w:val="24"/>
          <w:szCs w:val="24"/>
        </w:rPr>
        <w:tab/>
      </w:r>
    </w:p>
    <w:p w:rsidR="00B4359F" w:rsidRDefault="00B4359F" w:rsidP="00AD1DDB">
      <w:pPr>
        <w:spacing w:after="0" w:line="240" w:lineRule="atLeast"/>
        <w:jc w:val="both"/>
        <w:outlineLvl w:val="0"/>
        <w:rPr>
          <w:rFonts w:ascii="Times New Roman" w:hAnsi="Times New Roman" w:cs="Times New Roman"/>
          <w:sz w:val="24"/>
          <w:szCs w:val="24"/>
        </w:rPr>
      </w:pPr>
      <w:r>
        <w:rPr>
          <w:rFonts w:ascii="Times New Roman" w:hAnsi="Times New Roman" w:cs="Times New Roman"/>
          <w:sz w:val="24"/>
          <w:szCs w:val="24"/>
        </w:rPr>
        <w:t>Siamo peccatori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nulla si può fare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eppure senza Te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non si può stare.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Se solo mi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distraggo da Te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tanto è il vuoto</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dentro di me.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Tu, mio Dio,</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che mi fai sentire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nel mio io contemplativo,</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perdonami se talvolta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hai trovato me evasivo.</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Qui su questa terra,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vita è dura,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 va avanti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 rabbia e con paura.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Tanti sono le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leggi dell’uomo</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 cui dobbiamo sottostare.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Perciò, caro buon Dio,</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non c’è niente da fare.</w:t>
      </w:r>
    </w:p>
    <w:p w:rsidR="00B4359F" w:rsidRDefault="00B4359F" w:rsidP="00B43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Sembriamo costretti a peccare,</w:t>
      </w:r>
    </w:p>
    <w:p w:rsidR="00B4359F" w:rsidRDefault="00B4359F" w:rsidP="00B43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sicché il nostro vivere</w:t>
      </w:r>
    </w:p>
    <w:p w:rsidR="00B4359F" w:rsidRDefault="00B4359F" w:rsidP="00B43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è un incessante trasgredire</w:t>
      </w:r>
    </w:p>
    <w:p w:rsidR="00B4359F" w:rsidRDefault="00B4359F" w:rsidP="00B43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per un continuo sopravvivere.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Non sappiamo</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più cosa fare,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né come da Te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ci possiamo far perdonare.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Non c’è niente da fare,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solo Tu ci puoi salvare,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tante sono le cose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le cose a cui pensare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così da sembrare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di volerti ignorare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quando su questa terra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un continuo soffrire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ci potrebbe pure smarrire.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Eppure, mio Signore,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da Te non ho mai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pensato di fuggire.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 sei il Dio della prova,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hai dato a noi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forza della preghiera</w:t>
      </w:r>
    </w:p>
    <w:p w:rsidR="00B4359F" w:rsidRDefault="00B4359F" w:rsidP="00B43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 che ognuno si rinnovi.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O Dio della speranza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rafforzi la nostra fede,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 che sia perseverante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in noi la tua presenza.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 sei il nostro Pastore,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noi le Tue pecore,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per il prato</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che ci dai,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nostra guida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 sempre Tu sarai.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E così sia.</w:t>
      </w:r>
    </w:p>
    <w:p w:rsidR="009D21CC" w:rsidRDefault="009D21CC" w:rsidP="00B4359F">
      <w:pPr>
        <w:spacing w:after="0" w:line="240" w:lineRule="atLeast"/>
        <w:jc w:val="both"/>
        <w:rPr>
          <w:rFonts w:ascii="Times New Roman" w:hAnsi="Times New Roman" w:cs="Times New Roman"/>
          <w:b/>
          <w:sz w:val="24"/>
          <w:szCs w:val="24"/>
        </w:rPr>
      </w:pPr>
    </w:p>
    <w:p w:rsidR="00B4359F" w:rsidRDefault="00B4359F" w:rsidP="00AD1DDB">
      <w:pPr>
        <w:spacing w:after="0" w:line="240" w:lineRule="atLeast"/>
        <w:jc w:val="both"/>
        <w:outlineLvl w:val="0"/>
        <w:rPr>
          <w:rFonts w:ascii="Times New Roman" w:hAnsi="Times New Roman" w:cs="Times New Roman"/>
          <w:b/>
          <w:sz w:val="24"/>
          <w:szCs w:val="24"/>
        </w:rPr>
      </w:pPr>
      <w:r>
        <w:rPr>
          <w:rFonts w:ascii="Times New Roman" w:hAnsi="Times New Roman" w:cs="Times New Roman"/>
          <w:b/>
          <w:sz w:val="24"/>
          <w:szCs w:val="24"/>
        </w:rPr>
        <w:t>LA MIA CONDOTTA</w:t>
      </w:r>
    </w:p>
    <w:p w:rsidR="00B4359F" w:rsidRDefault="00B4359F" w:rsidP="00B4359F">
      <w:pPr>
        <w:spacing w:after="0" w:line="240" w:lineRule="atLeast"/>
        <w:jc w:val="both"/>
        <w:rPr>
          <w:rFonts w:ascii="Times New Roman" w:hAnsi="Times New Roman" w:cs="Times New Roman"/>
          <w:sz w:val="24"/>
          <w:szCs w:val="24"/>
        </w:rPr>
      </w:pPr>
      <w:r w:rsidRPr="002B53E2">
        <w:rPr>
          <w:rFonts w:ascii="Times New Roman" w:hAnsi="Times New Roman" w:cs="Times New Roman"/>
          <w:sz w:val="24"/>
          <w:szCs w:val="24"/>
        </w:rPr>
        <w:tab/>
      </w:r>
    </w:p>
    <w:p w:rsidR="00B4359F" w:rsidRPr="002B53E2" w:rsidRDefault="00B4359F" w:rsidP="00B4359F">
      <w:pPr>
        <w:spacing w:after="0" w:line="240" w:lineRule="atLeast"/>
        <w:ind w:firstLine="708"/>
        <w:jc w:val="both"/>
        <w:rPr>
          <w:rFonts w:ascii="Times New Roman" w:hAnsi="Times New Roman" w:cs="Times New Roman"/>
          <w:sz w:val="24"/>
          <w:szCs w:val="24"/>
        </w:rPr>
      </w:pPr>
      <w:r w:rsidRPr="002B53E2">
        <w:rPr>
          <w:rFonts w:ascii="Times New Roman" w:hAnsi="Times New Roman" w:cs="Times New Roman"/>
          <w:sz w:val="24"/>
          <w:szCs w:val="24"/>
        </w:rPr>
        <w:t>Signore, sicura rotta,</w:t>
      </w:r>
    </w:p>
    <w:p w:rsidR="00B4359F" w:rsidRPr="002B53E2" w:rsidRDefault="00B4359F" w:rsidP="00B4359F">
      <w:pPr>
        <w:spacing w:after="0" w:line="240" w:lineRule="atLeast"/>
        <w:jc w:val="both"/>
        <w:rPr>
          <w:rFonts w:ascii="Times New Roman" w:hAnsi="Times New Roman" w:cs="Times New Roman"/>
          <w:sz w:val="24"/>
          <w:szCs w:val="24"/>
        </w:rPr>
      </w:pPr>
      <w:r w:rsidRPr="002B53E2">
        <w:rPr>
          <w:rFonts w:ascii="Times New Roman" w:hAnsi="Times New Roman" w:cs="Times New Roman"/>
          <w:sz w:val="24"/>
          <w:szCs w:val="24"/>
        </w:rPr>
        <w:tab/>
        <w:t>dammi, dammi Tu</w:t>
      </w:r>
    </w:p>
    <w:p w:rsidR="00B4359F" w:rsidRDefault="00B4359F" w:rsidP="00B4359F">
      <w:pPr>
        <w:spacing w:after="0" w:line="240" w:lineRule="atLeast"/>
        <w:jc w:val="both"/>
        <w:rPr>
          <w:rFonts w:ascii="Times New Roman" w:hAnsi="Times New Roman" w:cs="Times New Roman"/>
          <w:sz w:val="24"/>
          <w:szCs w:val="24"/>
        </w:rPr>
      </w:pPr>
      <w:r w:rsidRPr="002B53E2">
        <w:rPr>
          <w:rFonts w:ascii="Times New Roman" w:hAnsi="Times New Roman" w:cs="Times New Roman"/>
          <w:sz w:val="24"/>
          <w:szCs w:val="24"/>
        </w:rPr>
        <w:tab/>
        <w:t>una giusta condotta.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Contienimi, sì contienimi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nei silenzi giusti,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dei tempi giusti,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nelle parole giuste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dei tempi giusti,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nelle fatiche giuste</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nel tempo giusto,</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nella stanchezza giusta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nel tempo giusto.</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Rendimi la parola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sincera e chiara,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nel cammino di</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questa vita amara.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Signore, sia questa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una preghiera giusta</w:t>
      </w:r>
    </w:p>
    <w:p w:rsidR="00B4359F" w:rsidRDefault="00B4359F" w:rsidP="00B43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da offrire a</w:t>
      </w:r>
    </w:p>
    <w:p w:rsidR="00B4359F"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Te senza sosta.</w:t>
      </w:r>
    </w:p>
    <w:p w:rsidR="00B4359F" w:rsidRPr="002B53E2" w:rsidRDefault="00B4359F" w:rsidP="00B43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E così sia.</w:t>
      </w:r>
    </w:p>
    <w:p w:rsidR="00B4359F" w:rsidRDefault="00B4359F" w:rsidP="00B4359F">
      <w:pPr>
        <w:spacing w:after="0" w:line="240" w:lineRule="atLeast"/>
        <w:jc w:val="both"/>
        <w:rPr>
          <w:rFonts w:ascii="Times New Roman" w:hAnsi="Times New Roman" w:cs="Times New Roman"/>
          <w:sz w:val="24"/>
          <w:szCs w:val="24"/>
        </w:rPr>
        <w:sectPr w:rsidR="00B4359F" w:rsidSect="00B4359F">
          <w:type w:val="continuous"/>
          <w:pgSz w:w="11906" w:h="16838"/>
          <w:pgMar w:top="1417" w:right="1134" w:bottom="1134" w:left="1134" w:header="708" w:footer="708" w:gutter="0"/>
          <w:cols w:num="2" w:space="708"/>
          <w:docGrid w:linePitch="360"/>
        </w:sectPr>
      </w:pPr>
    </w:p>
    <w:p w:rsidR="00D01302" w:rsidRDefault="00D01302" w:rsidP="00D01302">
      <w:pPr>
        <w:jc w:val="right"/>
      </w:pPr>
      <w:r>
        <w:rPr>
          <w:noProof/>
          <w:lang w:eastAsia="it-IT"/>
        </w:rPr>
        <w:lastRenderedPageBreak/>
        <w:drawing>
          <wp:anchor distT="0" distB="0" distL="114300" distR="114300" simplePos="0" relativeHeight="251685888" behindDoc="0" locked="0" layoutInCell="1" allowOverlap="1">
            <wp:simplePos x="0" y="0"/>
            <wp:positionH relativeFrom="column">
              <wp:posOffset>-112395</wp:posOffset>
            </wp:positionH>
            <wp:positionV relativeFrom="paragraph">
              <wp:posOffset>69215</wp:posOffset>
            </wp:positionV>
            <wp:extent cx="1815465" cy="1214755"/>
            <wp:effectExtent l="19050" t="0" r="0" b="0"/>
            <wp:wrapSquare wrapText="bothSides"/>
            <wp:docPr id="17" name="Immagine 8" descr="I bambini vanno picchiati. Si educa con le mani: arrestato per  maltrattamenti in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 bambini vanno picchiati. Si educa con le mani: arrestato per  maltrattamenti in famiglia"/>
                    <pic:cNvPicPr>
                      <a:picLocks noChangeAspect="1" noChangeArrowheads="1"/>
                    </pic:cNvPicPr>
                  </pic:nvPicPr>
                  <pic:blipFill>
                    <a:blip r:embed="rId30" cstate="print"/>
                    <a:srcRect/>
                    <a:stretch>
                      <a:fillRect/>
                    </a:stretch>
                  </pic:blipFill>
                  <pic:spPr bwMode="auto">
                    <a:xfrm>
                      <a:off x="0" y="0"/>
                      <a:ext cx="1815465" cy="1214755"/>
                    </a:xfrm>
                    <a:prstGeom prst="rect">
                      <a:avLst/>
                    </a:prstGeom>
                    <a:noFill/>
                    <a:ln w="9525">
                      <a:noFill/>
                      <a:miter lim="800000"/>
                      <a:headEnd/>
                      <a:tailEnd/>
                    </a:ln>
                  </pic:spPr>
                </pic:pic>
              </a:graphicData>
            </a:graphic>
          </wp:anchor>
        </w:drawing>
      </w:r>
      <w:r w:rsidR="00F42953">
        <w:pict>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i1029" type="#_x0000_t154" style="width:322.5pt;height:59.25pt" fillcolor="#ffe701">
            <v:fill color2="#fe3e02" focusposition="1,1" focussize="" focus="100%" type="gradient"/>
            <v:shadow color="#868686"/>
            <o:extrusion v:ext="view" color="#f60" on="t" rotationangle="18,18" viewpoint="0,0" viewpointorigin="0,0" skewangle="0" skewamt="0" brightness="4000f" lightposition=",50000" lightlevel="52000f" lightlevel2="14000f" type="perspective" lightharsh2="t"/>
            <v:textpath style="font-family:&quot;Impact&quot;;v-text-kern:t" trim="t" fitpath="t" string="La violenza in famiglia"/>
          </v:shape>
        </w:pict>
      </w:r>
    </w:p>
    <w:p w:rsidR="002F2E69" w:rsidRDefault="002F2E69" w:rsidP="00AD1DDB">
      <w:pPr>
        <w:spacing w:after="0" w:line="240" w:lineRule="atLeast"/>
        <w:jc w:val="center"/>
        <w:textAlignment w:val="baseline"/>
        <w:outlineLvl w:val="0"/>
        <w:rPr>
          <w:rFonts w:ascii="Times New Roman" w:eastAsia="Times New Roman" w:hAnsi="Times New Roman" w:cs="Times New Roman"/>
          <w:b/>
          <w:bCs/>
          <w:sz w:val="24"/>
          <w:szCs w:val="24"/>
          <w:lang w:eastAsia="it-IT"/>
        </w:rPr>
      </w:pPr>
      <w:r>
        <w:rPr>
          <w:rFonts w:ascii="Times New Roman" w:eastAsia="Times New Roman" w:hAnsi="Times New Roman" w:cs="Times New Roman"/>
          <w:b/>
          <w:bCs/>
          <w:sz w:val="24"/>
          <w:szCs w:val="24"/>
          <w:lang w:eastAsia="it-IT"/>
        </w:rPr>
        <w:t>VIOLENZA SUBITA DAI BAMBINI</w:t>
      </w:r>
    </w:p>
    <w:p w:rsidR="002F2E69" w:rsidRDefault="002F2E69" w:rsidP="002F2E69">
      <w:pPr>
        <w:spacing w:after="0" w:line="240" w:lineRule="atLeast"/>
        <w:jc w:val="center"/>
        <w:textAlignment w:val="baseline"/>
        <w:outlineLvl w:val="1"/>
        <w:rPr>
          <w:rFonts w:ascii="Times New Roman" w:eastAsia="Times New Roman" w:hAnsi="Times New Roman" w:cs="Times New Roman"/>
          <w:b/>
          <w:bCs/>
          <w:sz w:val="24"/>
          <w:szCs w:val="24"/>
          <w:lang w:eastAsia="it-IT"/>
        </w:rPr>
      </w:pPr>
      <w:r>
        <w:rPr>
          <w:rFonts w:ascii="Times New Roman" w:eastAsia="Times New Roman" w:hAnsi="Times New Roman" w:cs="Times New Roman"/>
          <w:b/>
          <w:bCs/>
          <w:sz w:val="24"/>
          <w:szCs w:val="24"/>
          <w:lang w:eastAsia="it-IT"/>
        </w:rPr>
        <w:t>REPPORTO DELL’UNICEF</w:t>
      </w:r>
    </w:p>
    <w:p w:rsidR="002F2E69" w:rsidRDefault="002F2E69" w:rsidP="002F2E69">
      <w:pPr>
        <w:spacing w:after="0" w:line="240" w:lineRule="atLeast"/>
        <w:jc w:val="center"/>
        <w:textAlignment w:val="baseline"/>
        <w:outlineLvl w:val="1"/>
        <w:rPr>
          <w:rFonts w:ascii="Times New Roman" w:eastAsia="Times New Roman" w:hAnsi="Times New Roman" w:cs="Times New Roman"/>
          <w:b/>
          <w:bCs/>
          <w:sz w:val="24"/>
          <w:szCs w:val="24"/>
          <w:lang w:eastAsia="it-IT"/>
        </w:rPr>
      </w:pPr>
    </w:p>
    <w:p w:rsidR="002F2E69" w:rsidRPr="00F73C16" w:rsidRDefault="002F2E69" w:rsidP="00AD1DDB">
      <w:pPr>
        <w:spacing w:after="0" w:line="240" w:lineRule="atLeast"/>
        <w:jc w:val="both"/>
        <w:textAlignment w:val="baseline"/>
        <w:outlineLvl w:val="0"/>
        <w:rPr>
          <w:rFonts w:ascii="Times New Roman" w:eastAsia="Times New Roman" w:hAnsi="Times New Roman" w:cs="Times New Roman"/>
          <w:b/>
          <w:bCs/>
          <w:sz w:val="24"/>
          <w:szCs w:val="24"/>
          <w:lang w:eastAsia="it-IT"/>
        </w:rPr>
      </w:pPr>
      <w:r>
        <w:rPr>
          <w:rFonts w:ascii="Times New Roman" w:eastAsia="Times New Roman" w:hAnsi="Times New Roman" w:cs="Times New Roman"/>
          <w:b/>
          <w:bCs/>
          <w:sz w:val="24"/>
          <w:szCs w:val="24"/>
          <w:lang w:eastAsia="it-IT"/>
        </w:rPr>
        <w:t>PROTEGGERE I BAMBINI DALLA VIOLENZA DEGLI ADULTI (unicef)</w:t>
      </w:r>
    </w:p>
    <w:p w:rsidR="002F2E69" w:rsidRPr="00F73C16" w:rsidRDefault="002F2E69" w:rsidP="002F2E69">
      <w:pPr>
        <w:spacing w:after="0" w:line="240" w:lineRule="atLeast"/>
        <w:ind w:firstLine="708"/>
        <w:jc w:val="both"/>
        <w:textAlignment w:val="baseline"/>
        <w:outlineLvl w:val="1"/>
        <w:rPr>
          <w:rFonts w:ascii="Times New Roman" w:eastAsia="Times New Roman" w:hAnsi="Times New Roman" w:cs="Times New Roman"/>
          <w:b/>
          <w:bCs/>
          <w:sz w:val="24"/>
          <w:szCs w:val="24"/>
          <w:lang w:eastAsia="it-IT"/>
        </w:rPr>
      </w:pPr>
      <w:r w:rsidRPr="00F73C16">
        <w:rPr>
          <w:rFonts w:ascii="Times New Roman" w:eastAsia="Times New Roman" w:hAnsi="Times New Roman" w:cs="Times New Roman"/>
          <w:b/>
          <w:bCs/>
          <w:sz w:val="24"/>
          <w:szCs w:val="24"/>
          <w:lang w:eastAsia="it-IT"/>
        </w:rPr>
        <w:t>Tutti i bambini e gli adolescenti hanno il diritto ad essere protetti da qualsiasi forma di violenza subita nel corso della loro vita, in ogni ambiente.</w:t>
      </w:r>
    </w:p>
    <w:p w:rsidR="002F2E69"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Oltre al dolore e alle sofferenze che provoca nell’immediato, la violenza compromette il loro sviluppo psico-fisico e ne mina gravemente l'autostima. Per questo il contrasto al fenomeno deve essere prioritario, come stipulato dalla </w:t>
      </w:r>
      <w:r w:rsidRPr="00F73C16">
        <w:rPr>
          <w:rFonts w:ascii="Times New Roman" w:eastAsia="Times New Roman" w:hAnsi="Times New Roman" w:cs="Times New Roman"/>
          <w:b/>
          <w:bCs/>
          <w:sz w:val="24"/>
          <w:szCs w:val="24"/>
          <w:lang w:eastAsia="it-IT"/>
        </w:rPr>
        <w:t>Convenzione sui diritti dell’infanzia e dell’adolescenza</w:t>
      </w:r>
      <w:r w:rsidRPr="00F73C16">
        <w:rPr>
          <w:rFonts w:ascii="Times New Roman" w:eastAsia="Times New Roman" w:hAnsi="Times New Roman" w:cs="Times New Roman"/>
          <w:sz w:val="24"/>
          <w:szCs w:val="24"/>
          <w:lang w:eastAsia="it-IT"/>
        </w:rPr>
        <w:t>, i suoi tre </w:t>
      </w:r>
      <w:r w:rsidRPr="00F73C16">
        <w:rPr>
          <w:rFonts w:ascii="Times New Roman" w:eastAsia="Times New Roman" w:hAnsi="Times New Roman" w:cs="Times New Roman"/>
          <w:b/>
          <w:bCs/>
          <w:sz w:val="24"/>
          <w:szCs w:val="24"/>
          <w:lang w:eastAsia="it-IT"/>
        </w:rPr>
        <w:t>Protocolli opzionali</w:t>
      </w:r>
      <w:r w:rsidRPr="00F73C16">
        <w:rPr>
          <w:rFonts w:ascii="Times New Roman" w:eastAsia="Times New Roman" w:hAnsi="Times New Roman" w:cs="Times New Roman"/>
          <w:sz w:val="24"/>
          <w:szCs w:val="24"/>
          <w:lang w:eastAsia="it-IT"/>
        </w:rPr>
        <w:t>, e richiamato nell’</w:t>
      </w:r>
      <w:r w:rsidRPr="00F73C16">
        <w:rPr>
          <w:rFonts w:ascii="Times New Roman" w:eastAsia="Times New Roman" w:hAnsi="Times New Roman" w:cs="Times New Roman"/>
          <w:b/>
          <w:bCs/>
          <w:sz w:val="24"/>
          <w:szCs w:val="24"/>
          <w:lang w:eastAsia="it-IT"/>
        </w:rPr>
        <w:t>Agenda 2030 </w:t>
      </w:r>
      <w:r w:rsidRPr="00F73C16">
        <w:rPr>
          <w:rFonts w:ascii="Times New Roman" w:eastAsia="Times New Roman" w:hAnsi="Times New Roman" w:cs="Times New Roman"/>
          <w:sz w:val="24"/>
          <w:szCs w:val="24"/>
          <w:lang w:eastAsia="it-IT"/>
        </w:rPr>
        <w:t>e nei relativi </w:t>
      </w:r>
      <w:r w:rsidRPr="00F73C16">
        <w:rPr>
          <w:rFonts w:ascii="Times New Roman" w:eastAsia="Times New Roman" w:hAnsi="Times New Roman" w:cs="Times New Roman"/>
          <w:b/>
          <w:bCs/>
          <w:sz w:val="24"/>
          <w:szCs w:val="24"/>
          <w:lang w:eastAsia="it-IT"/>
        </w:rPr>
        <w:t>Obiettivi di sviluppo sostenibile (5 e 16)</w:t>
      </w:r>
      <w:r w:rsidRPr="00F73C16">
        <w:rPr>
          <w:rFonts w:ascii="Times New Roman" w:eastAsia="Times New Roman" w:hAnsi="Times New Roman" w:cs="Times New Roman"/>
          <w:sz w:val="24"/>
          <w:szCs w:val="24"/>
          <w:lang w:eastAsia="it-IT"/>
        </w:rPr>
        <w:t>.</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Eppure, la violenza contro i bambini e gli adolescenti viene spesso minimizzata o, peggio ancora, considerata come un aspetto necessario ed inevitabile della loro vita, e così come l’impunità dei perpetratori, può indurre le vittime a credere che ciò che stanno subendo sia normale.</w:t>
      </w:r>
    </w:p>
    <w:p w:rsidR="002F2E69" w:rsidRPr="00F73C16" w:rsidRDefault="002F2E69" w:rsidP="00AD1DDB">
      <w:pPr>
        <w:tabs>
          <w:tab w:val="right" w:pos="9638"/>
        </w:tabs>
        <w:spacing w:after="0" w:line="240" w:lineRule="atLeast"/>
        <w:jc w:val="center"/>
        <w:textAlignment w:val="baseline"/>
        <w:outlineLvl w:val="0"/>
        <w:rPr>
          <w:rFonts w:ascii="Times New Roman" w:eastAsia="Times New Roman" w:hAnsi="Times New Roman" w:cs="Times New Roman"/>
          <w:b/>
          <w:bCs/>
          <w:sz w:val="24"/>
          <w:szCs w:val="24"/>
          <w:lang w:eastAsia="it-IT"/>
        </w:rPr>
      </w:pPr>
      <w:r w:rsidRPr="00F73C16">
        <w:rPr>
          <w:rFonts w:ascii="Times New Roman" w:eastAsia="Times New Roman" w:hAnsi="Times New Roman" w:cs="Times New Roman"/>
          <w:b/>
          <w:bCs/>
          <w:sz w:val="24"/>
          <w:szCs w:val="24"/>
          <w:lang w:eastAsia="it-IT"/>
        </w:rPr>
        <w:t>L’azione di UNICEF</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L’UNICEF ha reso la prevenzione ed il contrasto alla violenza contro i bambini una priorità dell’intera organizzazione, che rientra in tutte le aree programmatiche di intervento. Tramite la Campagna </w:t>
      </w:r>
      <w:r w:rsidRPr="00F73C16">
        <w:rPr>
          <w:rFonts w:ascii="Times New Roman" w:eastAsia="Times New Roman" w:hAnsi="Times New Roman" w:cs="Times New Roman"/>
          <w:b/>
          <w:bCs/>
          <w:sz w:val="24"/>
          <w:szCs w:val="24"/>
          <w:lang w:eastAsia="it-IT"/>
        </w:rPr>
        <w:t>“End Violence Against children”</w:t>
      </w:r>
      <w:r w:rsidRPr="00F73C16">
        <w:rPr>
          <w:rFonts w:ascii="Times New Roman" w:eastAsia="Times New Roman" w:hAnsi="Times New Roman" w:cs="Times New Roman"/>
          <w:sz w:val="24"/>
          <w:szCs w:val="24"/>
          <w:lang w:eastAsia="it-IT"/>
        </w:rPr>
        <w:t>, l’UNICEF ha messo in luce come i bambini subiscano violenze nel corso di tutte le fasi dell'infanzia e dell’adolescenza, in contesti diversi, e spesso per mano di persone di cui si fidano e con le quali interagiscono quotidianamente.</w:t>
      </w:r>
    </w:p>
    <w:p w:rsidR="002F2E69" w:rsidRPr="00F73C16" w:rsidRDefault="002F2E69" w:rsidP="002F2E69">
      <w:pPr>
        <w:spacing w:after="0" w:line="240" w:lineRule="atLeast"/>
        <w:ind w:firstLine="708"/>
        <w:jc w:val="both"/>
        <w:textAlignment w:val="baseline"/>
        <w:outlineLvl w:val="2"/>
        <w:rPr>
          <w:rFonts w:ascii="Times New Roman" w:eastAsia="Times New Roman" w:hAnsi="Times New Roman" w:cs="Times New Roman"/>
          <w:b/>
          <w:bCs/>
          <w:sz w:val="24"/>
          <w:szCs w:val="24"/>
          <w:lang w:eastAsia="it-IT"/>
        </w:rPr>
      </w:pPr>
      <w:r w:rsidRPr="00F73C16">
        <w:rPr>
          <w:rFonts w:ascii="Times New Roman" w:eastAsia="Times New Roman" w:hAnsi="Times New Roman" w:cs="Times New Roman"/>
          <w:b/>
          <w:bCs/>
          <w:sz w:val="24"/>
          <w:szCs w:val="24"/>
          <w:lang w:eastAsia="it-IT"/>
        </w:rPr>
        <w:t>"La violenza è una lezione indimenticabile che nessun bambino ha bisogno di imparare"</w:t>
      </w:r>
    </w:p>
    <w:p w:rsidR="002F2E69" w:rsidRPr="00F73C16" w:rsidRDefault="002F2E69" w:rsidP="002F2E69">
      <w:pPr>
        <w:spacing w:after="0" w:line="240" w:lineRule="atLeast"/>
        <w:jc w:val="right"/>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b/>
          <w:bCs/>
          <w:sz w:val="24"/>
          <w:szCs w:val="24"/>
          <w:lang w:eastAsia="it-IT"/>
        </w:rPr>
        <w:t>Henrietta Fore</w:t>
      </w:r>
      <w:r w:rsidRPr="00F73C16">
        <w:rPr>
          <w:rFonts w:ascii="Times New Roman" w:eastAsia="Times New Roman" w:hAnsi="Times New Roman" w:cs="Times New Roman"/>
          <w:sz w:val="24"/>
          <w:szCs w:val="24"/>
          <w:lang w:eastAsia="it-IT"/>
        </w:rPr>
        <w:t>, Direttore generale dell’UNICEF</w:t>
      </w:r>
    </w:p>
    <w:p w:rsidR="002F2E69" w:rsidRPr="00F73C16" w:rsidRDefault="002F2E69" w:rsidP="00AD1DDB">
      <w:pPr>
        <w:spacing w:after="0" w:line="240" w:lineRule="atLeast"/>
        <w:jc w:val="both"/>
        <w:textAlignment w:val="baseline"/>
        <w:outlineLvl w:val="0"/>
        <w:rPr>
          <w:rFonts w:ascii="Times New Roman" w:eastAsia="Times New Roman" w:hAnsi="Times New Roman" w:cs="Times New Roman"/>
          <w:b/>
          <w:bCs/>
          <w:sz w:val="24"/>
          <w:szCs w:val="24"/>
          <w:lang w:eastAsia="it-IT"/>
        </w:rPr>
      </w:pPr>
      <w:r w:rsidRPr="00F73C16">
        <w:rPr>
          <w:rFonts w:ascii="Times New Roman" w:eastAsia="Times New Roman" w:hAnsi="Times New Roman" w:cs="Times New Roman"/>
          <w:b/>
          <w:bCs/>
          <w:sz w:val="24"/>
          <w:szCs w:val="24"/>
          <w:lang w:eastAsia="it-IT"/>
        </w:rPr>
        <w:t>Punizioni corporali violente</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b/>
          <w:bCs/>
          <w:sz w:val="24"/>
          <w:szCs w:val="24"/>
          <w:lang w:eastAsia="it-IT"/>
        </w:rPr>
        <w:t>300 milioni di bambini tra i 2 e i 4 anni</w:t>
      </w:r>
      <w:r w:rsidRPr="00F73C16">
        <w:rPr>
          <w:rFonts w:ascii="Times New Roman" w:eastAsia="Times New Roman" w:hAnsi="Times New Roman" w:cs="Times New Roman"/>
          <w:sz w:val="24"/>
          <w:szCs w:val="24"/>
          <w:lang w:eastAsia="it-IT"/>
        </w:rPr>
        <w:t> nel mondo subiscono regolarmente violenze dai propri familiari/tutori (circa 3 su 4), 250 milioni di questi sono puniti in modo fisico (circa 6 su 10).</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Le punizioni corporali violente (vietate solo in 60 Paesi), nonostante siano ritenute da </w:t>
      </w:r>
      <w:r w:rsidRPr="00F73C16">
        <w:rPr>
          <w:rFonts w:ascii="Times New Roman" w:eastAsia="Times New Roman" w:hAnsi="Times New Roman" w:cs="Times New Roman"/>
          <w:b/>
          <w:bCs/>
          <w:sz w:val="24"/>
          <w:szCs w:val="24"/>
          <w:lang w:eastAsia="it-IT"/>
        </w:rPr>
        <w:t>1,1 miliardi di genitori/tutori</w:t>
      </w:r>
      <w:r w:rsidRPr="00F73C16">
        <w:rPr>
          <w:rFonts w:ascii="Times New Roman" w:eastAsia="Times New Roman" w:hAnsi="Times New Roman" w:cs="Times New Roman"/>
          <w:sz w:val="24"/>
          <w:szCs w:val="24"/>
          <w:lang w:eastAsia="it-IT"/>
        </w:rPr>
        <w:t> come necessarie per crescere ed educare i figli, sono invece in contrasto con le norme di sviluppo, producendo danni morali e fisici.</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L’UNICEF</w:t>
      </w:r>
      <w:r w:rsidRPr="00F73C16">
        <w:rPr>
          <w:rFonts w:ascii="Times New Roman" w:eastAsia="Times New Roman" w:hAnsi="Times New Roman" w:cs="Times New Roman"/>
          <w:sz w:val="24"/>
          <w:szCs w:val="24"/>
          <w:lang w:eastAsia="it-IT"/>
        </w:rPr>
        <w:t xml:space="preserve"> opera per sensibilizzare i genitori e il pubblico sugli effetti dannosi delle punizioni corporali sul benessere dei minorenni, per promuovere forme alternative, non violente e partecipative di accudimento e disciplina dei minori.</w:t>
      </w:r>
    </w:p>
    <w:p w:rsidR="002F2E69" w:rsidRPr="00F73C16" w:rsidRDefault="002F2E69" w:rsidP="00AD1DDB">
      <w:pPr>
        <w:spacing w:after="0" w:line="240" w:lineRule="atLeast"/>
        <w:jc w:val="center"/>
        <w:textAlignment w:val="baseline"/>
        <w:outlineLvl w:val="0"/>
        <w:rPr>
          <w:rFonts w:ascii="Times New Roman" w:eastAsia="Times New Roman" w:hAnsi="Times New Roman" w:cs="Times New Roman"/>
          <w:b/>
          <w:bCs/>
          <w:sz w:val="24"/>
          <w:szCs w:val="24"/>
          <w:lang w:eastAsia="it-IT"/>
        </w:rPr>
      </w:pPr>
      <w:r w:rsidRPr="00F73C16">
        <w:rPr>
          <w:rFonts w:ascii="Times New Roman" w:eastAsia="Times New Roman" w:hAnsi="Times New Roman" w:cs="Times New Roman"/>
          <w:b/>
          <w:bCs/>
          <w:sz w:val="24"/>
          <w:szCs w:val="24"/>
          <w:lang w:eastAsia="it-IT"/>
        </w:rPr>
        <w:t>Violenza sessuale durante l'infanzia e l'adolescenza</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La violenza sessuale si verifica contro i bambini di tutte le età:</w:t>
      </w:r>
      <w:r w:rsidRPr="00F73C16">
        <w:rPr>
          <w:rFonts w:ascii="Times New Roman" w:eastAsia="Times New Roman" w:hAnsi="Times New Roman" w:cs="Times New Roman"/>
          <w:b/>
          <w:bCs/>
          <w:sz w:val="24"/>
          <w:szCs w:val="24"/>
          <w:lang w:eastAsia="it-IT"/>
        </w:rPr>
        <w:t> 15 milioni di ragazze tra i 15 e 19 anni</w:t>
      </w:r>
      <w:r w:rsidRPr="00F73C16">
        <w:rPr>
          <w:rFonts w:ascii="Times New Roman" w:eastAsia="Times New Roman" w:hAnsi="Times New Roman" w:cs="Times New Roman"/>
          <w:sz w:val="24"/>
          <w:szCs w:val="24"/>
          <w:lang w:eastAsia="it-IT"/>
        </w:rPr>
        <w:t> hanno subito episodi di violenza sessuale nella loro vita, e </w:t>
      </w:r>
      <w:r w:rsidRPr="00F73C16">
        <w:rPr>
          <w:rFonts w:ascii="Times New Roman" w:eastAsia="Times New Roman" w:hAnsi="Times New Roman" w:cs="Times New Roman"/>
          <w:b/>
          <w:bCs/>
          <w:sz w:val="24"/>
          <w:szCs w:val="24"/>
          <w:lang w:eastAsia="it-IT"/>
        </w:rPr>
        <w:t>2,5 milioni di giovani donne di 28 paesi europei</w:t>
      </w:r>
      <w:r w:rsidRPr="00F73C16">
        <w:rPr>
          <w:rFonts w:ascii="Times New Roman" w:eastAsia="Times New Roman" w:hAnsi="Times New Roman" w:cs="Times New Roman"/>
          <w:sz w:val="24"/>
          <w:szCs w:val="24"/>
          <w:lang w:eastAsia="it-IT"/>
        </w:rPr>
        <w:t> riportano di aver subito </w:t>
      </w:r>
      <w:r w:rsidRPr="00F73C16">
        <w:rPr>
          <w:rFonts w:ascii="Times New Roman" w:eastAsia="Times New Roman" w:hAnsi="Times New Roman" w:cs="Times New Roman"/>
          <w:b/>
          <w:bCs/>
          <w:sz w:val="24"/>
          <w:szCs w:val="24"/>
          <w:lang w:eastAsia="it-IT"/>
        </w:rPr>
        <w:t>episodi di violenza sessuale prima dei 15 anni.</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Anche se la mancanza di dati non deve far pensare che i ragazzi siano esclusi da questo tipo di violenza, i dati suggeriscono che le ragazze sono generalmente a rischio più elevato. Indipendentemente dal tipo di violenza sessuale subita o dalle circostanze, la maggior parte delle vittime mantiene il loro abuso segreto e non cerca mai aiuto.</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 xml:space="preserve">L'UNICEF supporta iniziative nazionali di criminalizzazione di tutte le forme di abuso e sfruttamento sessuale dei minori, incentivando la creazione di canali sicuri per la loro segnalazione, </w:t>
      </w:r>
      <w:r w:rsidRPr="00F73C16">
        <w:rPr>
          <w:rFonts w:ascii="Times New Roman" w:eastAsia="Times New Roman" w:hAnsi="Times New Roman" w:cs="Times New Roman"/>
          <w:sz w:val="24"/>
          <w:szCs w:val="24"/>
          <w:lang w:eastAsia="it-IT"/>
        </w:rPr>
        <w:lastRenderedPageBreak/>
        <w:t>garantendone la protezione e rendendola obbligatoria per tutti, anche per il personale della Chiesa Cattolica.</w:t>
      </w:r>
    </w:p>
    <w:p w:rsidR="002F2E69" w:rsidRPr="00F73C16" w:rsidRDefault="002F2E69" w:rsidP="00AD1DDB">
      <w:pPr>
        <w:spacing w:after="0" w:line="240" w:lineRule="atLeast"/>
        <w:jc w:val="center"/>
        <w:textAlignment w:val="baseline"/>
        <w:outlineLvl w:val="0"/>
        <w:rPr>
          <w:rFonts w:ascii="Times New Roman" w:eastAsia="Times New Roman" w:hAnsi="Times New Roman" w:cs="Times New Roman"/>
          <w:b/>
          <w:sz w:val="24"/>
          <w:szCs w:val="24"/>
          <w:lang w:eastAsia="it-IT"/>
        </w:rPr>
      </w:pPr>
      <w:r w:rsidRPr="00566DCF">
        <w:rPr>
          <w:rFonts w:ascii="Times New Roman" w:eastAsia="Times New Roman" w:hAnsi="Times New Roman" w:cs="Times New Roman"/>
          <w:b/>
          <w:sz w:val="24"/>
          <w:szCs w:val="24"/>
          <w:lang w:eastAsia="it-IT"/>
        </w:rPr>
        <w:t>Violenza sessuale nel contesto della migrazione</w:t>
      </w:r>
    </w:p>
    <w:p w:rsidR="002F2E69" w:rsidRPr="00F73C16" w:rsidRDefault="002F2E69" w:rsidP="00AD1DDB">
      <w:pPr>
        <w:spacing w:after="0" w:line="240" w:lineRule="atLeast"/>
        <w:jc w:val="both"/>
        <w:textAlignment w:val="baseline"/>
        <w:outlineLvl w:val="0"/>
        <w:rPr>
          <w:rFonts w:ascii="Times New Roman" w:eastAsia="Times New Roman" w:hAnsi="Times New Roman" w:cs="Times New Roman"/>
          <w:b/>
          <w:sz w:val="24"/>
          <w:szCs w:val="24"/>
          <w:lang w:eastAsia="it-IT"/>
        </w:rPr>
      </w:pPr>
      <w:r w:rsidRPr="00566DCF">
        <w:rPr>
          <w:rFonts w:ascii="Times New Roman" w:eastAsia="Times New Roman" w:hAnsi="Times New Roman" w:cs="Times New Roman"/>
          <w:b/>
          <w:sz w:val="24"/>
          <w:szCs w:val="24"/>
          <w:lang w:eastAsia="it-IT"/>
        </w:rPr>
        <w:t>Mutilazioni Genitali femminili</w:t>
      </w:r>
    </w:p>
    <w:p w:rsidR="002F2E69" w:rsidRPr="00F73C16" w:rsidRDefault="002F2E69" w:rsidP="00AD1DDB">
      <w:pPr>
        <w:spacing w:after="0" w:line="240" w:lineRule="atLeast"/>
        <w:jc w:val="both"/>
        <w:textAlignment w:val="baseline"/>
        <w:outlineLvl w:val="0"/>
        <w:rPr>
          <w:rFonts w:ascii="Times New Roman" w:eastAsia="Times New Roman" w:hAnsi="Times New Roman" w:cs="Times New Roman"/>
          <w:b/>
          <w:bCs/>
          <w:sz w:val="24"/>
          <w:szCs w:val="24"/>
          <w:lang w:eastAsia="it-IT"/>
        </w:rPr>
      </w:pPr>
      <w:r w:rsidRPr="00F73C16">
        <w:rPr>
          <w:rFonts w:ascii="Times New Roman" w:eastAsia="Times New Roman" w:hAnsi="Times New Roman" w:cs="Times New Roman"/>
          <w:b/>
          <w:bCs/>
          <w:sz w:val="24"/>
          <w:szCs w:val="24"/>
          <w:lang w:eastAsia="it-IT"/>
        </w:rPr>
        <w:t>Violenza a scuola</w:t>
      </w:r>
    </w:p>
    <w:p w:rsidR="002F2E69" w:rsidRPr="00F73C16" w:rsidRDefault="002F2E69" w:rsidP="002F2E69">
      <w:pPr>
        <w:spacing w:after="0" w:line="240" w:lineRule="atLeast"/>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Metà degli studenti fra i 13 e i 15 anni – </w:t>
      </w:r>
      <w:r w:rsidRPr="00F73C16">
        <w:rPr>
          <w:rFonts w:ascii="Times New Roman" w:eastAsia="Times New Roman" w:hAnsi="Times New Roman" w:cs="Times New Roman"/>
          <w:b/>
          <w:bCs/>
          <w:sz w:val="24"/>
          <w:szCs w:val="24"/>
          <w:lang w:eastAsia="it-IT"/>
        </w:rPr>
        <w:t>circa 150 milioni</w:t>
      </w:r>
      <w:r w:rsidRPr="00F73C16">
        <w:rPr>
          <w:rFonts w:ascii="Times New Roman" w:eastAsia="Times New Roman" w:hAnsi="Times New Roman" w:cs="Times New Roman"/>
          <w:sz w:val="24"/>
          <w:szCs w:val="24"/>
          <w:lang w:eastAsia="it-IT"/>
        </w:rPr>
        <w:t> – hanno riferito di aver subito violenza da parte dei loro coetanei a scuola e fuori. In Italia, il 37% degli studenti della stessa età ha riferito di essere stato vittima di bullismo a scuola almeno una volta negli ultimi due mesi e/o di essere stato coinvolto in scontri fisici almeno una volta nell'ultimo anno.</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Per porre fine alla violenza nelle scuole, l’UNICEF chiede un’azione immediata nell’attuare politiche, normative ed investimenti per proteggere gli studenti dalla violenza nelle scuole, rafforzando le misure di prevenzione e risposta nelle scuole. Inoltre, invita le comunità e i singoli a unirsi agli studenti quando si schierano contro la violenza, e lavorare per cambiare la cultura nelle classi e nelle comunità. Infine, richiede una raccolta dati più completa per prevenire e contrastare i fenomeni di violenza, tra cui il </w:t>
      </w:r>
      <w:hyperlink r:id="rId31" w:history="1">
        <w:r w:rsidRPr="00F73C16">
          <w:rPr>
            <w:rFonts w:ascii="Times New Roman" w:eastAsia="Times New Roman" w:hAnsi="Times New Roman" w:cs="Times New Roman"/>
            <w:color w:val="0000FF"/>
            <w:sz w:val="24"/>
            <w:szCs w:val="24"/>
            <w:lang w:eastAsia="it-IT"/>
          </w:rPr>
          <w:t>cyberbullismo</w:t>
        </w:r>
      </w:hyperlink>
      <w:r w:rsidRPr="00F73C16">
        <w:rPr>
          <w:rFonts w:ascii="Times New Roman" w:eastAsia="Times New Roman" w:hAnsi="Times New Roman" w:cs="Times New Roman"/>
          <w:sz w:val="24"/>
          <w:szCs w:val="24"/>
          <w:lang w:eastAsia="it-IT"/>
        </w:rPr>
        <w:t>.</w:t>
      </w:r>
    </w:p>
    <w:p w:rsidR="002F2E69" w:rsidRPr="00F73C16" w:rsidRDefault="002F2E69" w:rsidP="00AD1DDB">
      <w:pPr>
        <w:spacing w:after="0" w:line="240" w:lineRule="atLeast"/>
        <w:jc w:val="center"/>
        <w:textAlignment w:val="baseline"/>
        <w:outlineLvl w:val="0"/>
        <w:rPr>
          <w:rFonts w:ascii="Times New Roman" w:eastAsia="Times New Roman" w:hAnsi="Times New Roman" w:cs="Times New Roman"/>
          <w:b/>
          <w:sz w:val="24"/>
          <w:szCs w:val="24"/>
          <w:lang w:eastAsia="it-IT"/>
        </w:rPr>
      </w:pPr>
      <w:r w:rsidRPr="003E738F">
        <w:rPr>
          <w:rFonts w:ascii="Times New Roman" w:eastAsia="Times New Roman" w:hAnsi="Times New Roman" w:cs="Times New Roman"/>
          <w:b/>
          <w:sz w:val="24"/>
          <w:szCs w:val="24"/>
          <w:lang w:eastAsia="it-IT"/>
        </w:rPr>
        <w:t>RAPPORTO DELL’UNICEF</w:t>
      </w:r>
    </w:p>
    <w:p w:rsidR="002F2E69" w:rsidRPr="00F73C16" w:rsidRDefault="002F2E69" w:rsidP="002F2E69">
      <w:pPr>
        <w:spacing w:after="0" w:line="240" w:lineRule="atLeast"/>
        <w:jc w:val="both"/>
        <w:textAlignment w:val="baseline"/>
        <w:rPr>
          <w:rFonts w:ascii="Times New Roman" w:eastAsia="Times New Roman" w:hAnsi="Times New Roman" w:cs="Times New Roman"/>
          <w:b/>
          <w:bCs/>
          <w:caps/>
          <w:sz w:val="24"/>
          <w:szCs w:val="24"/>
          <w:lang w:eastAsia="it-IT"/>
        </w:rPr>
      </w:pPr>
      <w:r w:rsidRPr="00F73C16">
        <w:rPr>
          <w:rFonts w:ascii="Times New Roman" w:eastAsia="Times New Roman" w:hAnsi="Times New Roman" w:cs="Times New Roman"/>
          <w:sz w:val="24"/>
          <w:szCs w:val="24"/>
          <w:lang w:eastAsia="it-IT"/>
        </w:rPr>
        <w:t>3</w:t>
      </w:r>
      <w:r>
        <w:rPr>
          <w:rFonts w:ascii="Times New Roman" w:eastAsia="Times New Roman" w:hAnsi="Times New Roman" w:cs="Times New Roman"/>
          <w:sz w:val="24"/>
          <w:szCs w:val="24"/>
          <w:lang w:eastAsia="it-IT"/>
        </w:rPr>
        <w:t xml:space="preserve"> </w:t>
      </w:r>
      <w:r w:rsidRPr="00F73C16">
        <w:rPr>
          <w:rFonts w:ascii="Times New Roman" w:eastAsia="Times New Roman" w:hAnsi="Times New Roman" w:cs="Times New Roman"/>
          <w:sz w:val="24"/>
          <w:szCs w:val="24"/>
          <w:lang w:eastAsia="it-IT"/>
        </w:rPr>
        <w:t>bambini</w:t>
      </w:r>
      <w:r>
        <w:rPr>
          <w:rFonts w:ascii="Times New Roman" w:eastAsia="Times New Roman" w:hAnsi="Times New Roman" w:cs="Times New Roman"/>
          <w:sz w:val="24"/>
          <w:szCs w:val="24"/>
          <w:lang w:eastAsia="it-IT"/>
        </w:rPr>
        <w:t xml:space="preserve">  </w:t>
      </w:r>
      <w:r w:rsidRPr="00F73C16">
        <w:rPr>
          <w:rFonts w:ascii="Times New Roman" w:eastAsia="Times New Roman" w:hAnsi="Times New Roman" w:cs="Times New Roman"/>
          <w:b/>
          <w:bCs/>
          <w:caps/>
          <w:sz w:val="24"/>
          <w:szCs w:val="24"/>
          <w:lang w:eastAsia="it-IT"/>
        </w:rPr>
        <w:t>SU 4 SUBISCONO PUNIZIONI VIOLENTE</w:t>
      </w:r>
    </w:p>
    <w:p w:rsidR="002F2E69" w:rsidRPr="00F73C16" w:rsidRDefault="002F2E69" w:rsidP="00AD1DDB">
      <w:pPr>
        <w:spacing w:after="0" w:line="240" w:lineRule="atLeast"/>
        <w:jc w:val="both"/>
        <w:textAlignment w:val="baseline"/>
        <w:outlineLvl w:val="0"/>
        <w:rPr>
          <w:rFonts w:ascii="Times New Roman" w:eastAsia="Times New Roman" w:hAnsi="Times New Roman" w:cs="Times New Roman"/>
          <w:b/>
          <w:bCs/>
          <w:caps/>
          <w:sz w:val="24"/>
          <w:szCs w:val="24"/>
          <w:lang w:eastAsia="it-IT"/>
        </w:rPr>
      </w:pPr>
      <w:r w:rsidRPr="00F73C16">
        <w:rPr>
          <w:rFonts w:ascii="Times New Roman" w:eastAsia="Times New Roman" w:hAnsi="Times New Roman" w:cs="Times New Roman"/>
          <w:sz w:val="24"/>
          <w:szCs w:val="24"/>
          <w:lang w:eastAsia="it-IT"/>
        </w:rPr>
        <w:t>1</w:t>
      </w:r>
      <w:r>
        <w:rPr>
          <w:rFonts w:ascii="Times New Roman" w:eastAsia="Times New Roman" w:hAnsi="Times New Roman" w:cs="Times New Roman"/>
          <w:sz w:val="24"/>
          <w:szCs w:val="24"/>
          <w:lang w:eastAsia="it-IT"/>
        </w:rPr>
        <w:t xml:space="preserve"> </w:t>
      </w:r>
      <w:r w:rsidRPr="00F73C16">
        <w:rPr>
          <w:rFonts w:ascii="Times New Roman" w:eastAsia="Times New Roman" w:hAnsi="Times New Roman" w:cs="Times New Roman"/>
          <w:sz w:val="24"/>
          <w:szCs w:val="24"/>
          <w:lang w:eastAsia="it-IT"/>
        </w:rPr>
        <w:t>Adolescente</w:t>
      </w:r>
      <w:r>
        <w:rPr>
          <w:rFonts w:ascii="Times New Roman" w:eastAsia="Times New Roman" w:hAnsi="Times New Roman" w:cs="Times New Roman"/>
          <w:sz w:val="24"/>
          <w:szCs w:val="24"/>
          <w:lang w:eastAsia="it-IT"/>
        </w:rPr>
        <w:t xml:space="preserve"> </w:t>
      </w:r>
      <w:r w:rsidRPr="00F73C16">
        <w:rPr>
          <w:rFonts w:ascii="Times New Roman" w:eastAsia="Times New Roman" w:hAnsi="Times New Roman" w:cs="Times New Roman"/>
          <w:b/>
          <w:bCs/>
          <w:caps/>
          <w:sz w:val="24"/>
          <w:szCs w:val="24"/>
          <w:lang w:eastAsia="it-IT"/>
        </w:rPr>
        <w:t>OGNI 7 MINUTI VITTIMA DI MORTE VIOLENTA</w:t>
      </w:r>
    </w:p>
    <w:p w:rsidR="002F2E69" w:rsidRPr="00F73C16" w:rsidRDefault="002F2E69" w:rsidP="002F2E69">
      <w:pPr>
        <w:spacing w:after="0" w:line="240" w:lineRule="atLeast"/>
        <w:jc w:val="both"/>
        <w:textAlignment w:val="baseline"/>
        <w:rPr>
          <w:rFonts w:ascii="Times New Roman" w:eastAsia="Times New Roman" w:hAnsi="Times New Roman" w:cs="Times New Roman"/>
          <w:b/>
          <w:bCs/>
          <w:caps/>
          <w:sz w:val="24"/>
          <w:szCs w:val="24"/>
          <w:lang w:eastAsia="it-IT"/>
        </w:rPr>
      </w:pPr>
      <w:r w:rsidRPr="00F73C16">
        <w:rPr>
          <w:rFonts w:ascii="Times New Roman" w:eastAsia="Times New Roman" w:hAnsi="Times New Roman" w:cs="Times New Roman"/>
          <w:sz w:val="24"/>
          <w:szCs w:val="24"/>
          <w:lang w:eastAsia="it-IT"/>
        </w:rPr>
        <w:t>15milioni</w:t>
      </w:r>
      <w:r>
        <w:rPr>
          <w:rFonts w:ascii="Times New Roman" w:eastAsia="Times New Roman" w:hAnsi="Times New Roman" w:cs="Times New Roman"/>
          <w:sz w:val="24"/>
          <w:szCs w:val="24"/>
          <w:lang w:eastAsia="it-IT"/>
        </w:rPr>
        <w:t xml:space="preserve"> </w:t>
      </w:r>
      <w:r w:rsidRPr="00F73C16">
        <w:rPr>
          <w:rFonts w:ascii="Times New Roman" w:eastAsia="Times New Roman" w:hAnsi="Times New Roman" w:cs="Times New Roman"/>
          <w:b/>
          <w:bCs/>
          <w:caps/>
          <w:sz w:val="24"/>
          <w:szCs w:val="24"/>
          <w:lang w:eastAsia="it-IT"/>
        </w:rPr>
        <w:t>DI RAGAZZE (15-19 ANNI) HANNO SUBITO VIOLENZA SESSUALE</w:t>
      </w:r>
    </w:p>
    <w:p w:rsidR="002F2E69" w:rsidRPr="00F73C16" w:rsidRDefault="002F2E69" w:rsidP="00AD1DDB">
      <w:pPr>
        <w:spacing w:after="0" w:line="240" w:lineRule="atLeast"/>
        <w:jc w:val="both"/>
        <w:textAlignment w:val="baseline"/>
        <w:outlineLvl w:val="0"/>
        <w:rPr>
          <w:rFonts w:ascii="Times New Roman" w:eastAsia="Times New Roman" w:hAnsi="Times New Roman" w:cs="Times New Roman"/>
          <w:b/>
          <w:bCs/>
          <w:sz w:val="24"/>
          <w:szCs w:val="24"/>
          <w:lang w:eastAsia="it-IT"/>
        </w:rPr>
      </w:pPr>
      <w:r w:rsidRPr="00F73C16">
        <w:rPr>
          <w:rFonts w:ascii="Times New Roman" w:eastAsia="Times New Roman" w:hAnsi="Times New Roman" w:cs="Times New Roman"/>
          <w:b/>
          <w:bCs/>
          <w:sz w:val="24"/>
          <w:szCs w:val="24"/>
          <w:lang w:eastAsia="it-IT"/>
        </w:rPr>
        <w:t>Morti violente tra gli adolescenti</w:t>
      </w:r>
    </w:p>
    <w:p w:rsidR="002F2E69"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b/>
          <w:bCs/>
          <w:sz w:val="24"/>
          <w:szCs w:val="24"/>
          <w:lang w:eastAsia="it-IT"/>
        </w:rPr>
        <w:t>Ogni 7 minuti nel mondo un adolescente viene ucciso</w:t>
      </w:r>
      <w:r w:rsidRPr="00F73C16">
        <w:rPr>
          <w:rFonts w:ascii="Times New Roman" w:eastAsia="Times New Roman" w:hAnsi="Times New Roman" w:cs="Times New Roman"/>
          <w:sz w:val="24"/>
          <w:szCs w:val="24"/>
          <w:lang w:eastAsia="it-IT"/>
        </w:rPr>
        <w:t> con un atto di violenza, in particolare nella fascia 15-19 anni. Sebbene gli incidenti mortali nei luoghi di conflitti armati siano comuni, la maggioranza delle morti violente derivano dalla violenza interpersonale.</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Nel 2015, si sono verificati circa </w:t>
      </w:r>
      <w:r w:rsidRPr="00F73C16">
        <w:rPr>
          <w:rFonts w:ascii="Times New Roman" w:eastAsia="Times New Roman" w:hAnsi="Times New Roman" w:cs="Times New Roman"/>
          <w:b/>
          <w:bCs/>
          <w:sz w:val="24"/>
          <w:szCs w:val="24"/>
          <w:lang w:eastAsia="it-IT"/>
        </w:rPr>
        <w:t>51.000 omicidi di adolescenti in tutto il mondo</w:t>
      </w:r>
      <w:r w:rsidRPr="00F73C16">
        <w:rPr>
          <w:rFonts w:ascii="Times New Roman" w:eastAsia="Times New Roman" w:hAnsi="Times New Roman" w:cs="Times New Roman"/>
          <w:sz w:val="24"/>
          <w:szCs w:val="24"/>
          <w:lang w:eastAsia="it-IT"/>
        </w:rPr>
        <w:t>, rappresentando 1 vittima su 9 di quell’anno. Molti fattori – tra cui genere, etnia ed emarginazione sociale - aumentano il rischio di violenza e morte violenta.</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In Italia, UNICEF agisce per rafforzare le politiche di rieducazione del minorenne autore di violenza e del miglioramento dell’assistenza alle vittime, dal momento della presa in carico da parte delle forze dell'ordine e del sistema giudiziario al sostegno fisico e psicosociale da parte dei sistemi sanitari e di assistenza sociale.</w:t>
      </w:r>
    </w:p>
    <w:p w:rsidR="002F2E69" w:rsidRPr="00F73C16" w:rsidRDefault="002F2E69" w:rsidP="00AD1DDB">
      <w:pPr>
        <w:spacing w:after="0" w:line="240" w:lineRule="atLeast"/>
        <w:jc w:val="center"/>
        <w:textAlignment w:val="baseline"/>
        <w:outlineLvl w:val="0"/>
        <w:rPr>
          <w:rFonts w:ascii="Times New Roman" w:eastAsia="Times New Roman" w:hAnsi="Times New Roman" w:cs="Times New Roman"/>
          <w:b/>
          <w:sz w:val="24"/>
          <w:szCs w:val="24"/>
          <w:lang w:eastAsia="it-IT"/>
        </w:rPr>
      </w:pPr>
      <w:r w:rsidRPr="003E738F">
        <w:rPr>
          <w:rFonts w:ascii="Times New Roman" w:eastAsia="Times New Roman" w:hAnsi="Times New Roman" w:cs="Times New Roman"/>
          <w:b/>
          <w:caps/>
          <w:sz w:val="24"/>
          <w:szCs w:val="24"/>
          <w:lang w:eastAsia="it-IT"/>
        </w:rPr>
        <w:t>COVID 19 E PARITÀ DI GENERE</w:t>
      </w:r>
    </w:p>
    <w:p w:rsidR="002F2E69" w:rsidRPr="00F73C16" w:rsidRDefault="002F2E69" w:rsidP="00AD1DDB">
      <w:pPr>
        <w:spacing w:after="0" w:line="240" w:lineRule="atLeast"/>
        <w:jc w:val="both"/>
        <w:textAlignment w:val="baseline"/>
        <w:outlineLvl w:val="0"/>
        <w:rPr>
          <w:rFonts w:ascii="Times New Roman" w:eastAsia="Times New Roman" w:hAnsi="Times New Roman" w:cs="Times New Roman"/>
          <w:b/>
          <w:bCs/>
          <w:sz w:val="24"/>
          <w:szCs w:val="24"/>
          <w:lang w:eastAsia="it-IT"/>
        </w:rPr>
      </w:pPr>
      <w:r w:rsidRPr="00F73C16">
        <w:rPr>
          <w:rFonts w:ascii="Times New Roman" w:eastAsia="Times New Roman" w:hAnsi="Times New Roman" w:cs="Times New Roman"/>
          <w:b/>
          <w:bCs/>
          <w:sz w:val="24"/>
          <w:szCs w:val="24"/>
          <w:lang w:eastAsia="it-IT"/>
        </w:rPr>
        <w:t>Per la parità di genere nella risposta al Covid-19</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L’UNICEF indirizza l’uguaglianza e la prevenzione delle violenze di genere come centrale anche nella sua risposta al COVID-19 tramite cinque azioni prioritarie.</w:t>
      </w:r>
    </w:p>
    <w:p w:rsidR="002F2E69" w:rsidRPr="00F73C16" w:rsidRDefault="002F2E69" w:rsidP="00AD1DDB">
      <w:pPr>
        <w:spacing w:after="0" w:line="240" w:lineRule="atLeast"/>
        <w:jc w:val="both"/>
        <w:textAlignment w:val="baseline"/>
        <w:outlineLvl w:val="0"/>
        <w:rPr>
          <w:rFonts w:ascii="Times New Roman" w:eastAsia="Times New Roman" w:hAnsi="Times New Roman" w:cs="Times New Roman"/>
          <w:b/>
          <w:bCs/>
          <w:sz w:val="24"/>
          <w:szCs w:val="24"/>
          <w:lang w:eastAsia="it-IT"/>
        </w:rPr>
      </w:pPr>
      <w:r w:rsidRPr="00F73C16">
        <w:rPr>
          <w:rFonts w:ascii="Times New Roman" w:eastAsia="Times New Roman" w:hAnsi="Times New Roman" w:cs="Times New Roman"/>
          <w:b/>
          <w:bCs/>
          <w:sz w:val="24"/>
          <w:szCs w:val="24"/>
          <w:lang w:eastAsia="it-IT"/>
        </w:rPr>
        <w:t>Violenza di Genere</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La violenza di genere rimane un flagello, esacerbato e rafforzato da discriminazione di genere e norme di genere dannose. Le ragazze sono particolarmente a rischio di molestie e aggressioni sessuali, specialmente nell'adolescenza e durante le crisi umanitarie.</w:t>
      </w:r>
    </w:p>
    <w:p w:rsidR="002F2E69" w:rsidRDefault="002F2E69" w:rsidP="002F2E69">
      <w:pPr>
        <w:spacing w:after="0" w:line="240" w:lineRule="atLeast"/>
        <w:ind w:firstLine="708"/>
        <w:jc w:val="both"/>
        <w:textAlignment w:val="baseline"/>
        <w:rPr>
          <w:rFonts w:ascii="Times New Roman" w:eastAsia="Times New Roman" w:hAnsi="Times New Roman" w:cs="Times New Roman"/>
          <w:i/>
          <w:iCs/>
          <w:sz w:val="24"/>
          <w:szCs w:val="24"/>
          <w:lang w:eastAsia="it-IT"/>
        </w:rPr>
      </w:pPr>
      <w:r w:rsidRPr="00F73C16">
        <w:rPr>
          <w:rFonts w:ascii="Times New Roman" w:eastAsia="Times New Roman" w:hAnsi="Times New Roman" w:cs="Times New Roman"/>
          <w:sz w:val="24"/>
          <w:szCs w:val="24"/>
          <w:lang w:eastAsia="it-IT"/>
        </w:rPr>
        <w:t>È violenza contro le donne </w:t>
      </w:r>
      <w:r w:rsidRPr="00F73C16">
        <w:rPr>
          <w:rFonts w:ascii="Times New Roman" w:eastAsia="Times New Roman" w:hAnsi="Times New Roman" w:cs="Times New Roman"/>
          <w:i/>
          <w:iCs/>
          <w:sz w:val="24"/>
          <w:szCs w:val="24"/>
          <w:lang w:eastAsia="it-IT"/>
        </w:rPr>
        <w:t>“ogni atto di violenza fondata sul genere che provochi un danno o una sofferenza fisica, sessuale o psicologica per le donne, incluse le minacce, la coercizione o la privazione arbitraria della libertà”</w:t>
      </w:r>
    </w:p>
    <w:p w:rsidR="002F2E69" w:rsidRPr="003E738F" w:rsidRDefault="002F2E69" w:rsidP="002F2E69">
      <w:pPr>
        <w:spacing w:after="0" w:line="240" w:lineRule="atLeast"/>
        <w:ind w:firstLine="708"/>
        <w:jc w:val="both"/>
        <w:textAlignment w:val="baseline"/>
        <w:rPr>
          <w:rFonts w:ascii="Times New Roman" w:eastAsia="Times New Roman" w:hAnsi="Times New Roman" w:cs="Times New Roman"/>
          <w:b/>
          <w:sz w:val="24"/>
          <w:szCs w:val="24"/>
          <w:lang w:eastAsia="it-IT"/>
        </w:rPr>
      </w:pPr>
      <w:r w:rsidRPr="00F73C16">
        <w:rPr>
          <w:rFonts w:ascii="Times New Roman" w:eastAsia="Times New Roman" w:hAnsi="Times New Roman" w:cs="Times New Roman"/>
          <w:b/>
          <w:sz w:val="24"/>
          <w:szCs w:val="24"/>
          <w:lang w:eastAsia="it-IT"/>
        </w:rPr>
        <w:br/>
        <w:t>(Art.1, Dichiarazione sulla Eliminazione della Violenza contro le Donne).</w:t>
      </w:r>
    </w:p>
    <w:p w:rsidR="002F2E69" w:rsidRPr="00F73C16"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In Italia, il sistema di protezione e risposta alla violenza di genere risulta essere ancora altamente frammentato, connotato da disparità in termini di quantità e qualità dei servizi e assistenza offerti nelle diverse regioni. Vi è inoltre un’elevata disomogeneità nel livello di preparazione degli operatori addetti ad affrontare le complesse situazioni che coinvolgono i minori più vulnerabili, spesso migranti, tra i sopravvissuti alla violenza di genere.</w:t>
      </w:r>
    </w:p>
    <w:p w:rsidR="002F2E69" w:rsidRDefault="002F2E69"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r w:rsidRPr="00F73C16">
        <w:rPr>
          <w:rFonts w:ascii="Times New Roman" w:eastAsia="Times New Roman" w:hAnsi="Times New Roman" w:cs="Times New Roman"/>
          <w:sz w:val="24"/>
          <w:szCs w:val="24"/>
          <w:lang w:eastAsia="it-IT"/>
        </w:rPr>
        <w:t>UNICEF si impegna nella lotta contro le associazioni a delinquere, la tratta e riduzione in schiavitù, il sequestro di persone, i reati di terrorismo, prostituzione e pornografia minorile e contro il turismo sessuale.</w:t>
      </w:r>
    </w:p>
    <w:p w:rsidR="00B71861" w:rsidRDefault="00B71861"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p>
    <w:p w:rsidR="00B71861" w:rsidRPr="00F73C16" w:rsidRDefault="00B71861" w:rsidP="002F2E69">
      <w:pPr>
        <w:spacing w:after="0" w:line="240" w:lineRule="atLeast"/>
        <w:ind w:firstLine="708"/>
        <w:jc w:val="both"/>
        <w:textAlignment w:val="baseline"/>
        <w:rPr>
          <w:rFonts w:ascii="Times New Roman" w:eastAsia="Times New Roman" w:hAnsi="Times New Roman" w:cs="Times New Roman"/>
          <w:sz w:val="24"/>
          <w:szCs w:val="24"/>
          <w:lang w:eastAsia="it-IT"/>
        </w:rPr>
      </w:pPr>
    </w:p>
    <w:p w:rsidR="00DD1FB5" w:rsidRDefault="00B71861" w:rsidP="00B71861">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87936" behindDoc="0" locked="0" layoutInCell="1" allowOverlap="1">
            <wp:simplePos x="0" y="0"/>
            <wp:positionH relativeFrom="column">
              <wp:posOffset>526343</wp:posOffset>
            </wp:positionH>
            <wp:positionV relativeFrom="paragraph">
              <wp:posOffset>-286104</wp:posOffset>
            </wp:positionV>
            <wp:extent cx="5092998" cy="1049412"/>
            <wp:effectExtent l="19050" t="0" r="0" b="0"/>
            <wp:wrapNone/>
            <wp:docPr id="19"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32" cstate="print"/>
                    <a:srcRect t="11988" r="1031" b="9168"/>
                    <a:stretch>
                      <a:fillRect/>
                    </a:stretch>
                  </pic:blipFill>
                  <pic:spPr bwMode="auto">
                    <a:xfrm>
                      <a:off x="0" y="0"/>
                      <a:ext cx="5092998" cy="1049412"/>
                    </a:xfrm>
                    <a:prstGeom prst="rect">
                      <a:avLst/>
                    </a:prstGeom>
                    <a:noFill/>
                    <a:ln w="9525">
                      <a:noFill/>
                      <a:miter lim="800000"/>
                      <a:headEnd/>
                      <a:tailEnd/>
                    </a:ln>
                  </pic:spPr>
                </pic:pic>
              </a:graphicData>
            </a:graphic>
          </wp:anchor>
        </w:drawing>
      </w:r>
      <w:r w:rsidR="00D01302">
        <w:rPr>
          <w:rFonts w:ascii="Times New Roman" w:hAnsi="Times New Roman" w:cs="Times New Roman"/>
          <w:sz w:val="24"/>
          <w:szCs w:val="24"/>
        </w:rPr>
        <w:tab/>
      </w:r>
    </w:p>
    <w:p w:rsidR="00DD1FB5" w:rsidRDefault="00DD1FB5" w:rsidP="00DD1FB5">
      <w:pPr>
        <w:spacing w:after="0" w:line="240" w:lineRule="atLeast"/>
        <w:jc w:val="center"/>
        <w:rPr>
          <w:rFonts w:ascii="Times New Roman" w:hAnsi="Times New Roman" w:cs="Times New Roman"/>
          <w:sz w:val="24"/>
          <w:szCs w:val="24"/>
        </w:rPr>
      </w:pPr>
    </w:p>
    <w:p w:rsidR="00DD1FB5" w:rsidRDefault="00DD1FB5" w:rsidP="00DD1FB5">
      <w:pPr>
        <w:spacing w:after="0" w:line="240" w:lineRule="atLeast"/>
        <w:jc w:val="center"/>
        <w:rPr>
          <w:rFonts w:ascii="Times New Roman" w:hAnsi="Times New Roman" w:cs="Times New Roman"/>
          <w:sz w:val="24"/>
          <w:szCs w:val="24"/>
        </w:rPr>
      </w:pPr>
    </w:p>
    <w:p w:rsidR="00DD1FB5" w:rsidRDefault="00DD1FB5" w:rsidP="00DD1FB5">
      <w:pPr>
        <w:spacing w:after="0" w:line="240" w:lineRule="atLeast"/>
        <w:jc w:val="center"/>
        <w:rPr>
          <w:rFonts w:ascii="Times New Roman" w:hAnsi="Times New Roman" w:cs="Times New Roman"/>
          <w:sz w:val="24"/>
          <w:szCs w:val="24"/>
        </w:rPr>
      </w:pPr>
    </w:p>
    <w:p w:rsidR="00DD1FB5" w:rsidRDefault="00DD1FB5" w:rsidP="00DD1FB5">
      <w:pPr>
        <w:spacing w:after="0" w:line="240" w:lineRule="atLeast"/>
        <w:jc w:val="center"/>
        <w:rPr>
          <w:rFonts w:ascii="Times New Roman" w:hAnsi="Times New Roman" w:cs="Times New Roman"/>
          <w:sz w:val="24"/>
          <w:szCs w:val="24"/>
        </w:rPr>
      </w:pPr>
    </w:p>
    <w:p w:rsidR="00DD1FB5" w:rsidRPr="00D7686B" w:rsidRDefault="00DD1FB5" w:rsidP="00AD1DDB">
      <w:pPr>
        <w:spacing w:after="0" w:line="240" w:lineRule="atLeast"/>
        <w:jc w:val="center"/>
        <w:outlineLvl w:val="0"/>
        <w:rPr>
          <w:rFonts w:ascii="Times New Roman" w:hAnsi="Times New Roman" w:cs="Times New Roman"/>
          <w:b/>
          <w:sz w:val="24"/>
          <w:szCs w:val="24"/>
        </w:rPr>
      </w:pPr>
      <w:r w:rsidRPr="00D7686B">
        <w:rPr>
          <w:rFonts w:ascii="Times New Roman" w:hAnsi="Times New Roman" w:cs="Times New Roman"/>
          <w:b/>
          <w:sz w:val="24"/>
          <w:szCs w:val="24"/>
        </w:rPr>
        <w:t>CONTRASTO TRA GESÙ E I FARISEI</w:t>
      </w:r>
    </w:p>
    <w:p w:rsidR="00DD1FB5" w:rsidRDefault="00DD1FB5" w:rsidP="00DD1FB5">
      <w:pPr>
        <w:spacing w:after="0" w:line="240" w:lineRule="atLeast"/>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(Ricerca a cura di Antonio Turi)</w:t>
      </w:r>
    </w:p>
    <w:p w:rsidR="00D7686B" w:rsidRPr="003958FC" w:rsidRDefault="00D7686B" w:rsidP="00DD1FB5">
      <w:pPr>
        <w:spacing w:after="0" w:line="240" w:lineRule="atLeast"/>
        <w:jc w:val="right"/>
        <w:rPr>
          <w:rFonts w:ascii="Times New Roman" w:eastAsia="Times New Roman" w:hAnsi="Times New Roman" w:cs="Times New Roman"/>
          <w:sz w:val="24"/>
          <w:szCs w:val="24"/>
          <w:lang w:eastAsia="it-IT"/>
        </w:rPr>
      </w:pPr>
    </w:p>
    <w:p w:rsidR="00DD1FB5" w:rsidRPr="005D6F70" w:rsidRDefault="00DD1FB5" w:rsidP="00DD1FB5">
      <w:pPr>
        <w:spacing w:after="0" w:line="240" w:lineRule="atLeast"/>
        <w:jc w:val="both"/>
        <w:rPr>
          <w:rFonts w:ascii="Times New Roman" w:eastAsia="Times New Roman" w:hAnsi="Times New Roman" w:cs="Times New Roman"/>
          <w:lang w:eastAsia="it-IT"/>
        </w:rPr>
      </w:pPr>
      <w:r w:rsidRPr="005D6F70">
        <w:rPr>
          <w:rFonts w:ascii="Times New Roman" w:eastAsia="Times New Roman" w:hAnsi="Times New Roman" w:cs="Times New Roman"/>
          <w:b/>
          <w:bCs/>
          <w:color w:val="222222"/>
          <w:shd w:val="clear" w:color="auto" w:fill="FFFFFF"/>
          <w:lang w:eastAsia="it-IT"/>
        </w:rPr>
        <w:t>13.6 Minacce o accuse contro i farisei e i dottori della Legge (Lc 11,37-54)</w:t>
      </w:r>
    </w:p>
    <w:p w:rsidR="00DD1FB5" w:rsidRPr="005D6F70" w:rsidRDefault="00DD1FB5" w:rsidP="00DD1FB5">
      <w:pPr>
        <w:spacing w:after="0" w:line="240" w:lineRule="atLeast"/>
        <w:rPr>
          <w:rFonts w:ascii="Times New Roman" w:eastAsia="Times New Roman" w:hAnsi="Times New Roman" w:cs="Times New Roman"/>
          <w:lang w:eastAsia="it-IT"/>
        </w:rPr>
      </w:pPr>
    </w:p>
    <w:p w:rsidR="00DD1FB5" w:rsidRPr="005D6F70" w:rsidRDefault="00DD1FB5" w:rsidP="00DD1FB5">
      <w:pPr>
        <w:spacing w:after="0" w:line="240" w:lineRule="atLeast"/>
        <w:ind w:left="709"/>
        <w:jc w:val="both"/>
        <w:rPr>
          <w:rFonts w:ascii="Times New Roman" w:eastAsia="Times New Roman" w:hAnsi="Times New Roman" w:cs="Times New Roman"/>
          <w:lang w:eastAsia="it-IT"/>
        </w:rPr>
      </w:pPr>
      <w:r w:rsidRPr="005D6F70">
        <w:rPr>
          <w:rFonts w:ascii="Times New Roman" w:eastAsia="Times New Roman" w:hAnsi="Times New Roman" w:cs="Times New Roman"/>
          <w:color w:val="990000"/>
          <w:lang w:eastAsia="it-IT"/>
        </w:rPr>
        <w:t>11</w:t>
      </w:r>
      <w:r w:rsidRPr="005D6F70">
        <w:rPr>
          <w:rFonts w:ascii="Times New Roman" w:eastAsia="Times New Roman" w:hAnsi="Times New Roman" w:cs="Times New Roman"/>
          <w:color w:val="990000"/>
          <w:vertAlign w:val="superscript"/>
          <w:lang w:eastAsia="it-IT"/>
        </w:rPr>
        <w:t>37</w:t>
      </w:r>
      <w:r w:rsidRPr="005D6F70">
        <w:rPr>
          <w:rFonts w:ascii="Times New Roman" w:eastAsia="Times New Roman" w:hAnsi="Times New Roman" w:cs="Times New Roman"/>
          <w:color w:val="222222"/>
          <w:lang w:eastAsia="it-IT"/>
        </w:rPr>
        <w:t>Mentre stava parlando</w:t>
      </w:r>
      <w:r w:rsidRPr="005D6F70">
        <w:rPr>
          <w:rFonts w:ascii="Times New Roman" w:eastAsia="Times New Roman" w:hAnsi="Times New Roman" w:cs="Times New Roman"/>
          <w:i/>
          <w:iCs/>
          <w:color w:val="222222"/>
          <w:lang w:eastAsia="it-IT"/>
        </w:rPr>
        <w:t>,</w:t>
      </w:r>
      <w:r w:rsidRPr="005D6F70">
        <w:rPr>
          <w:rFonts w:ascii="Times New Roman" w:eastAsia="Times New Roman" w:hAnsi="Times New Roman" w:cs="Times New Roman"/>
          <w:color w:val="222222"/>
          <w:lang w:eastAsia="it-IT"/>
        </w:rPr>
        <w:t> un fariseo lo invitò a pranzo. Egli andò e si mise a tavola. </w:t>
      </w:r>
      <w:r w:rsidRPr="005D6F70">
        <w:rPr>
          <w:rFonts w:ascii="Times New Roman" w:eastAsia="Times New Roman" w:hAnsi="Times New Roman" w:cs="Times New Roman"/>
          <w:color w:val="990000"/>
          <w:vertAlign w:val="superscript"/>
          <w:lang w:eastAsia="it-IT"/>
        </w:rPr>
        <w:t>38</w:t>
      </w:r>
      <w:r w:rsidRPr="005D6F70">
        <w:rPr>
          <w:rFonts w:ascii="Times New Roman" w:eastAsia="Times New Roman" w:hAnsi="Times New Roman" w:cs="Times New Roman"/>
          <w:color w:val="222222"/>
          <w:lang w:eastAsia="it-IT"/>
        </w:rPr>
        <w:t>Il fariseo vide e si meravigliò che non avesse fatto le abluzioni prima del pranzo. </w:t>
      </w:r>
    </w:p>
    <w:p w:rsidR="00DD1FB5" w:rsidRPr="005D6F70" w:rsidRDefault="00DD1FB5" w:rsidP="00DD1FB5">
      <w:pPr>
        <w:spacing w:after="0" w:line="240" w:lineRule="atLeast"/>
        <w:ind w:left="709"/>
        <w:jc w:val="both"/>
        <w:rPr>
          <w:rFonts w:ascii="Times New Roman" w:eastAsia="Times New Roman" w:hAnsi="Times New Roman" w:cs="Times New Roman"/>
          <w:lang w:eastAsia="it-IT"/>
        </w:rPr>
      </w:pPr>
      <w:r w:rsidRPr="005D6F70">
        <w:rPr>
          <w:rFonts w:ascii="Times New Roman" w:eastAsia="Times New Roman" w:hAnsi="Times New Roman" w:cs="Times New Roman"/>
          <w:color w:val="990000"/>
          <w:vertAlign w:val="superscript"/>
          <w:lang w:eastAsia="it-IT"/>
        </w:rPr>
        <w:t>39</w:t>
      </w:r>
      <w:r w:rsidRPr="005D6F70">
        <w:rPr>
          <w:rFonts w:ascii="Times New Roman" w:eastAsia="Times New Roman" w:hAnsi="Times New Roman" w:cs="Times New Roman"/>
          <w:color w:val="222222"/>
          <w:lang w:eastAsia="it-IT"/>
        </w:rPr>
        <w:t>Allora il Signore gli disse: «Voi farisei pulite l'esterno del bicchiere e del piatto, ma il vostro interno è pieno di avidità e di cattiveria. </w:t>
      </w:r>
    </w:p>
    <w:p w:rsidR="00DD1FB5" w:rsidRPr="005D6F70" w:rsidRDefault="00DD1FB5" w:rsidP="00DD1FB5">
      <w:pPr>
        <w:spacing w:after="0" w:line="240" w:lineRule="atLeast"/>
        <w:ind w:left="709"/>
        <w:jc w:val="both"/>
        <w:rPr>
          <w:rFonts w:ascii="Times New Roman" w:eastAsia="Times New Roman" w:hAnsi="Times New Roman" w:cs="Times New Roman"/>
          <w:lang w:eastAsia="it-IT"/>
        </w:rPr>
      </w:pPr>
      <w:r w:rsidRPr="005D6F70">
        <w:rPr>
          <w:rFonts w:ascii="Times New Roman" w:eastAsia="Times New Roman" w:hAnsi="Times New Roman" w:cs="Times New Roman"/>
          <w:color w:val="990000"/>
          <w:vertAlign w:val="superscript"/>
          <w:lang w:eastAsia="it-IT"/>
        </w:rPr>
        <w:t>40</w:t>
      </w:r>
      <w:r w:rsidRPr="005D6F70">
        <w:rPr>
          <w:rFonts w:ascii="Times New Roman" w:eastAsia="Times New Roman" w:hAnsi="Times New Roman" w:cs="Times New Roman"/>
          <w:color w:val="222222"/>
          <w:lang w:eastAsia="it-IT"/>
        </w:rPr>
        <w:t>Stolti! Colui che ha fatto l'esterno non ha forse fatto anche l'interno? </w:t>
      </w:r>
    </w:p>
    <w:p w:rsidR="00DD1FB5" w:rsidRPr="005D6F70" w:rsidRDefault="00DD1FB5" w:rsidP="00DD1FB5">
      <w:pPr>
        <w:spacing w:after="0" w:line="240" w:lineRule="atLeast"/>
        <w:ind w:left="709"/>
        <w:jc w:val="both"/>
        <w:rPr>
          <w:rFonts w:ascii="Times New Roman" w:eastAsia="Times New Roman" w:hAnsi="Times New Roman" w:cs="Times New Roman"/>
          <w:lang w:eastAsia="it-IT"/>
        </w:rPr>
      </w:pPr>
      <w:r w:rsidRPr="005D6F70">
        <w:rPr>
          <w:rFonts w:ascii="Times New Roman" w:eastAsia="Times New Roman" w:hAnsi="Times New Roman" w:cs="Times New Roman"/>
          <w:color w:val="990000"/>
          <w:vertAlign w:val="superscript"/>
          <w:lang w:eastAsia="it-IT"/>
        </w:rPr>
        <w:t>41</w:t>
      </w:r>
      <w:r w:rsidRPr="005D6F70">
        <w:rPr>
          <w:rFonts w:ascii="Times New Roman" w:eastAsia="Times New Roman" w:hAnsi="Times New Roman" w:cs="Times New Roman"/>
          <w:color w:val="222222"/>
          <w:lang w:eastAsia="it-IT"/>
        </w:rPr>
        <w:t>Date piuttosto in elemosina quello che c'è dentro, ed ecco, per voi tutto sarà puro.</w:t>
      </w:r>
    </w:p>
    <w:p w:rsidR="00DD1FB5" w:rsidRPr="005D6F70" w:rsidRDefault="00DD1FB5" w:rsidP="00DD1FB5">
      <w:pPr>
        <w:spacing w:after="0" w:line="240" w:lineRule="atLeast"/>
        <w:rPr>
          <w:rFonts w:ascii="Times New Roman" w:eastAsia="Times New Roman" w:hAnsi="Times New Roman" w:cs="Times New Roman"/>
          <w:lang w:eastAsia="it-IT"/>
        </w:rPr>
      </w:pPr>
    </w:p>
    <w:p w:rsidR="00DD1FB5" w:rsidRPr="005D6F70" w:rsidRDefault="00DD1FB5" w:rsidP="00DD1FB5">
      <w:pPr>
        <w:spacing w:after="0" w:line="240" w:lineRule="atLeast"/>
        <w:ind w:left="-8" w:firstLine="716"/>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 xml:space="preserve">Abbiamo già meditato sulla incomprensione delle </w:t>
      </w:r>
      <w:r w:rsidRPr="005D6F70">
        <w:rPr>
          <w:rFonts w:ascii="Times New Roman" w:eastAsia="Times New Roman" w:hAnsi="Times New Roman" w:cs="Times New Roman"/>
          <w:b/>
          <w:bCs/>
          <w:color w:val="222222"/>
          <w:lang w:eastAsia="it-IT"/>
        </w:rPr>
        <w:t>folle</w:t>
      </w:r>
      <w:r w:rsidRPr="005D6F70">
        <w:rPr>
          <w:rFonts w:ascii="Times New Roman" w:eastAsia="Times New Roman" w:hAnsi="Times New Roman" w:cs="Times New Roman"/>
          <w:color w:val="222222"/>
          <w:lang w:eastAsia="it-IT"/>
        </w:rPr>
        <w:t xml:space="preserve"> riguardo Gesù (Lc 11,14-36) negli incontri precedenti Ora la polemica si rivolge non contro le folle in generale, ma contro </w:t>
      </w:r>
      <w:r w:rsidRPr="005D6F70">
        <w:rPr>
          <w:rFonts w:ascii="Times New Roman" w:eastAsia="Times New Roman" w:hAnsi="Times New Roman" w:cs="Times New Roman"/>
          <w:b/>
          <w:bCs/>
          <w:color w:val="222222"/>
          <w:lang w:eastAsia="it-IT"/>
        </w:rPr>
        <w:t>l’élite religiosa</w:t>
      </w:r>
      <w:r w:rsidRPr="005D6F70">
        <w:rPr>
          <w:rFonts w:ascii="Times New Roman" w:eastAsia="Times New Roman" w:hAnsi="Times New Roman" w:cs="Times New Roman"/>
          <w:color w:val="222222"/>
          <w:lang w:eastAsia="it-IT"/>
        </w:rPr>
        <w:t xml:space="preserve"> di Israele: </w:t>
      </w:r>
      <w:r w:rsidRPr="005D6F70">
        <w:rPr>
          <w:rFonts w:ascii="Times New Roman" w:eastAsia="Times New Roman" w:hAnsi="Times New Roman" w:cs="Times New Roman"/>
          <w:b/>
          <w:bCs/>
          <w:color w:val="222222"/>
          <w:lang w:eastAsia="it-IT"/>
        </w:rPr>
        <w:t>i farisei e i dottori della Legge</w:t>
      </w:r>
      <w:r w:rsidRPr="005D6F70">
        <w:rPr>
          <w:rFonts w:ascii="Times New Roman" w:eastAsia="Times New Roman" w:hAnsi="Times New Roman" w:cs="Times New Roman"/>
          <w:color w:val="222222"/>
          <w:lang w:eastAsia="it-IT"/>
        </w:rPr>
        <w:t xml:space="preserve">. Senz’altro Gesù si è scontrato con il </w:t>
      </w:r>
      <w:r w:rsidRPr="005D6F70">
        <w:rPr>
          <w:rFonts w:ascii="Times New Roman" w:eastAsia="Times New Roman" w:hAnsi="Times New Roman" w:cs="Times New Roman"/>
          <w:b/>
          <w:bCs/>
          <w:color w:val="222222"/>
          <w:lang w:eastAsia="it-IT"/>
        </w:rPr>
        <w:t>fariseismo</w:t>
      </w:r>
      <w:r w:rsidRPr="005D6F70">
        <w:rPr>
          <w:rFonts w:ascii="Times New Roman" w:eastAsia="Times New Roman" w:hAnsi="Times New Roman" w:cs="Times New Roman"/>
          <w:color w:val="222222"/>
          <w:lang w:eastAsia="it-IT"/>
        </w:rPr>
        <w:t xml:space="preserve"> ed ha reagito contro il formalismo religioso: i detti su cui mediteremo possono essere ritenuti “</w:t>
      </w:r>
      <w:r w:rsidRPr="005D6F70">
        <w:rPr>
          <w:rFonts w:ascii="Times New Roman" w:eastAsia="Times New Roman" w:hAnsi="Times New Roman" w:cs="Times New Roman"/>
          <w:b/>
          <w:bCs/>
          <w:color w:val="222222"/>
          <w:lang w:eastAsia="it-IT"/>
        </w:rPr>
        <w:t>autentici</w:t>
      </w:r>
      <w:r w:rsidRPr="005D6F70">
        <w:rPr>
          <w:rFonts w:ascii="Times New Roman" w:eastAsia="Times New Roman" w:hAnsi="Times New Roman" w:cs="Times New Roman"/>
          <w:color w:val="222222"/>
          <w:lang w:eastAsia="it-IT"/>
        </w:rPr>
        <w:t xml:space="preserve">” (“loghia” di Gesù).  </w:t>
      </w:r>
      <w:r w:rsidRPr="005D6F70">
        <w:rPr>
          <w:rFonts w:ascii="Times New Roman" w:eastAsia="Times New Roman" w:hAnsi="Times New Roman" w:cs="Times New Roman"/>
          <w:b/>
          <w:bCs/>
          <w:color w:val="222222"/>
          <w:lang w:eastAsia="it-IT"/>
        </w:rPr>
        <w:t>L’invito a tavola</w:t>
      </w:r>
      <w:r w:rsidRPr="005D6F70">
        <w:rPr>
          <w:rFonts w:ascii="Times New Roman" w:eastAsia="Times New Roman" w:hAnsi="Times New Roman" w:cs="Times New Roman"/>
          <w:color w:val="222222"/>
          <w:lang w:eastAsia="it-IT"/>
        </w:rPr>
        <w:t xml:space="preserve"> fatto da un </w:t>
      </w:r>
      <w:r w:rsidRPr="005D6F70">
        <w:rPr>
          <w:rFonts w:ascii="Times New Roman" w:eastAsia="Times New Roman" w:hAnsi="Times New Roman" w:cs="Times New Roman"/>
          <w:b/>
          <w:bCs/>
          <w:color w:val="222222"/>
          <w:lang w:eastAsia="it-IT"/>
        </w:rPr>
        <w:t>fariseo</w:t>
      </w:r>
      <w:r w:rsidRPr="005D6F70">
        <w:rPr>
          <w:rFonts w:ascii="Times New Roman" w:eastAsia="Times New Roman" w:hAnsi="Times New Roman" w:cs="Times New Roman"/>
          <w:color w:val="222222"/>
          <w:lang w:eastAsia="it-IT"/>
        </w:rPr>
        <w:t xml:space="preserve"> è tanto pressante da venire rivolto a Gesù “</w:t>
      </w:r>
      <w:r w:rsidRPr="005D6F70">
        <w:rPr>
          <w:rFonts w:ascii="Times New Roman" w:eastAsia="Times New Roman" w:hAnsi="Times New Roman" w:cs="Times New Roman"/>
          <w:b/>
          <w:bCs/>
          <w:color w:val="222222"/>
          <w:lang w:eastAsia="it-IT"/>
        </w:rPr>
        <w:t>mentre stava parlando</w:t>
      </w:r>
      <w:r w:rsidRPr="005D6F70">
        <w:rPr>
          <w:rFonts w:ascii="Times New Roman" w:eastAsia="Times New Roman" w:hAnsi="Times New Roman" w:cs="Times New Roman"/>
          <w:color w:val="222222"/>
          <w:lang w:eastAsia="it-IT"/>
        </w:rPr>
        <w:t>”. L’invito è subito accettato e Gesù “</w:t>
      </w:r>
      <w:r w:rsidRPr="005D6F70">
        <w:rPr>
          <w:rFonts w:ascii="Times New Roman" w:eastAsia="Times New Roman" w:hAnsi="Times New Roman" w:cs="Times New Roman"/>
          <w:b/>
          <w:bCs/>
          <w:color w:val="222222"/>
          <w:lang w:eastAsia="it-IT"/>
        </w:rPr>
        <w:t>si mise a tavola</w:t>
      </w:r>
      <w:r w:rsidRPr="005D6F70">
        <w:rPr>
          <w:rFonts w:ascii="Times New Roman" w:eastAsia="Times New Roman" w:hAnsi="Times New Roman" w:cs="Times New Roman"/>
          <w:color w:val="222222"/>
          <w:lang w:eastAsia="it-IT"/>
        </w:rPr>
        <w:t>”. Il banchetto diventa l’occasione di un “</w:t>
      </w:r>
      <w:r w:rsidRPr="005D6F70">
        <w:rPr>
          <w:rFonts w:ascii="Times New Roman" w:eastAsia="Times New Roman" w:hAnsi="Times New Roman" w:cs="Times New Roman"/>
          <w:b/>
          <w:bCs/>
          <w:color w:val="222222"/>
          <w:lang w:eastAsia="it-IT"/>
        </w:rPr>
        <w:t>discorso</w:t>
      </w:r>
      <w:r w:rsidRPr="005D6F70">
        <w:rPr>
          <w:rFonts w:ascii="Times New Roman" w:eastAsia="Times New Roman" w:hAnsi="Times New Roman" w:cs="Times New Roman"/>
          <w:color w:val="222222"/>
          <w:lang w:eastAsia="it-IT"/>
        </w:rPr>
        <w:t>” di Gesù che ha il carattere di una “</w:t>
      </w:r>
      <w:r w:rsidRPr="005D6F70">
        <w:rPr>
          <w:rFonts w:ascii="Times New Roman" w:eastAsia="Times New Roman" w:hAnsi="Times New Roman" w:cs="Times New Roman"/>
          <w:b/>
          <w:bCs/>
          <w:color w:val="222222"/>
          <w:lang w:eastAsia="it-IT"/>
        </w:rPr>
        <w:t>critica totale</w:t>
      </w:r>
      <w:r w:rsidRPr="005D6F70">
        <w:rPr>
          <w:rFonts w:ascii="Times New Roman" w:eastAsia="Times New Roman" w:hAnsi="Times New Roman" w:cs="Times New Roman"/>
          <w:color w:val="222222"/>
          <w:lang w:eastAsia="it-IT"/>
        </w:rPr>
        <w:t>” sul giudaismo. Il discorso è articolato in due serie di tre “</w:t>
      </w:r>
      <w:r w:rsidRPr="005D6F70">
        <w:rPr>
          <w:rFonts w:ascii="Times New Roman" w:eastAsia="Times New Roman" w:hAnsi="Times New Roman" w:cs="Times New Roman"/>
          <w:b/>
          <w:bCs/>
          <w:color w:val="222222"/>
          <w:lang w:eastAsia="it-IT"/>
        </w:rPr>
        <w:t>guai</w:t>
      </w:r>
      <w:r w:rsidRPr="005D6F70">
        <w:rPr>
          <w:rFonts w:ascii="Times New Roman" w:eastAsia="Times New Roman" w:hAnsi="Times New Roman" w:cs="Times New Roman"/>
          <w:color w:val="222222"/>
          <w:lang w:eastAsia="it-IT"/>
        </w:rPr>
        <w:t xml:space="preserve">”: la prima indirizzata ai </w:t>
      </w:r>
      <w:r w:rsidRPr="005D6F70">
        <w:rPr>
          <w:rFonts w:ascii="Times New Roman" w:eastAsia="Times New Roman" w:hAnsi="Times New Roman" w:cs="Times New Roman"/>
          <w:b/>
          <w:bCs/>
          <w:color w:val="222222"/>
          <w:lang w:eastAsia="it-IT"/>
        </w:rPr>
        <w:t>farisei</w:t>
      </w:r>
      <w:r w:rsidRPr="005D6F70">
        <w:rPr>
          <w:rFonts w:ascii="Times New Roman" w:eastAsia="Times New Roman" w:hAnsi="Times New Roman" w:cs="Times New Roman"/>
          <w:color w:val="222222"/>
          <w:lang w:eastAsia="it-IT"/>
        </w:rPr>
        <w:t xml:space="preserve"> e la seconda ai </w:t>
      </w:r>
      <w:r w:rsidRPr="005D6F70">
        <w:rPr>
          <w:rFonts w:ascii="Times New Roman" w:eastAsia="Times New Roman" w:hAnsi="Times New Roman" w:cs="Times New Roman"/>
          <w:b/>
          <w:bCs/>
          <w:color w:val="222222"/>
          <w:lang w:eastAsia="it-IT"/>
        </w:rPr>
        <w:t xml:space="preserve">dottori della Legge. </w:t>
      </w:r>
      <w:r w:rsidRPr="005D6F70">
        <w:rPr>
          <w:rFonts w:ascii="Times New Roman" w:eastAsia="Times New Roman" w:hAnsi="Times New Roman" w:cs="Times New Roman"/>
          <w:color w:val="222222"/>
          <w:lang w:eastAsia="it-IT"/>
        </w:rPr>
        <w:t>Anche Matteo, nel capitolo 23,1-36 raggruppa un “discorso” contro ”</w:t>
      </w:r>
      <w:r w:rsidRPr="005D6F70">
        <w:rPr>
          <w:rFonts w:ascii="Times New Roman" w:eastAsia="Times New Roman" w:hAnsi="Times New Roman" w:cs="Times New Roman"/>
          <w:b/>
          <w:bCs/>
          <w:color w:val="222222"/>
          <w:lang w:eastAsia="it-IT"/>
        </w:rPr>
        <w:t>scribi e farisei ipocriti</w:t>
      </w:r>
      <w:r w:rsidRPr="005D6F70">
        <w:rPr>
          <w:rFonts w:ascii="Times New Roman" w:eastAsia="Times New Roman" w:hAnsi="Times New Roman" w:cs="Times New Roman"/>
          <w:color w:val="222222"/>
          <w:lang w:eastAsia="it-IT"/>
        </w:rPr>
        <w:t>” e lo riporta (seguendo Marco 12,38-40 per la posizione del discorso) durante l’ultima settimana di Gesù a Gerusalemme (Mt 22,41-46; Mc 12,35-38).</w:t>
      </w:r>
    </w:p>
    <w:p w:rsidR="00DD1FB5" w:rsidRPr="005D6F70" w:rsidRDefault="00DD1FB5" w:rsidP="00DD1FB5">
      <w:pPr>
        <w:spacing w:after="0" w:line="240" w:lineRule="atLeast"/>
        <w:ind w:left="-8" w:firstLine="716"/>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Come altre volte (Lc 6,24-26: Il discorso della pianura; Lc 10,13: L’invio in missione dei settantadue discepoli) ad un insegnamento di Gesù ai discepoli (alle folle in Luca – Lc 11,14.29) segue una serie di “guai”.</w:t>
      </w:r>
    </w:p>
    <w:p w:rsidR="00DD1FB5" w:rsidRPr="005D6F70" w:rsidRDefault="00DD1FB5" w:rsidP="00DD1FB5">
      <w:pPr>
        <w:spacing w:after="0" w:line="240" w:lineRule="atLeast"/>
        <w:ind w:left="-8" w:hanging="8"/>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 xml:space="preserve">♦ La scena ricorda da vicino il banchetto presso il </w:t>
      </w:r>
      <w:r w:rsidRPr="005D6F70">
        <w:rPr>
          <w:rFonts w:ascii="Times New Roman" w:eastAsia="Times New Roman" w:hAnsi="Times New Roman" w:cs="Times New Roman"/>
          <w:b/>
          <w:bCs/>
          <w:color w:val="222222"/>
          <w:lang w:eastAsia="it-IT"/>
        </w:rPr>
        <w:t>fariseo Simone</w:t>
      </w:r>
      <w:r w:rsidRPr="005D6F70">
        <w:rPr>
          <w:rFonts w:ascii="Times New Roman" w:eastAsia="Times New Roman" w:hAnsi="Times New Roman" w:cs="Times New Roman"/>
          <w:color w:val="222222"/>
          <w:lang w:eastAsia="it-IT"/>
        </w:rPr>
        <w:t xml:space="preserve"> (Lc 7,36-50). Anche questa volta la reazione del fariseo è provocata da un atteggiamento di Gesù che non corrisponde alla loro pratica religiosa: “</w:t>
      </w:r>
      <w:r w:rsidRPr="005D6F70">
        <w:rPr>
          <w:rFonts w:ascii="Times New Roman" w:eastAsia="Times New Roman" w:hAnsi="Times New Roman" w:cs="Times New Roman"/>
          <w:b/>
          <w:bCs/>
          <w:color w:val="222222"/>
          <w:lang w:eastAsia="it-IT"/>
        </w:rPr>
        <w:t>vide e si meravigliò che non avesse fatto le abluzioni prima del pranzo</w:t>
      </w:r>
      <w:r w:rsidRPr="005D6F70">
        <w:rPr>
          <w:rFonts w:ascii="Times New Roman" w:eastAsia="Times New Roman" w:hAnsi="Times New Roman" w:cs="Times New Roman"/>
          <w:color w:val="222222"/>
          <w:lang w:eastAsia="it-IT"/>
        </w:rPr>
        <w:t>”. Ed anche questa volta il fariseo non esprime il suo giudizio ad alta voce.</w:t>
      </w:r>
    </w:p>
    <w:p w:rsidR="00DD1FB5" w:rsidRPr="005D6F70" w:rsidRDefault="00DD1FB5" w:rsidP="00DD1FB5">
      <w:pPr>
        <w:spacing w:after="0" w:line="240" w:lineRule="atLeast"/>
        <w:ind w:left="-8" w:firstLine="716"/>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 xml:space="preserve">Notiamo che in Marco 7,2 e in Matteo 15,2 sono i discepoli che non si lavano le mani, </w:t>
      </w:r>
      <w:r w:rsidRPr="005D6F70">
        <w:rPr>
          <w:rFonts w:ascii="Times New Roman" w:eastAsia="Times New Roman" w:hAnsi="Times New Roman" w:cs="Times New Roman"/>
          <w:color w:val="222222"/>
          <w:shd w:val="clear" w:color="auto" w:fill="FFFFFF"/>
          <w:lang w:eastAsia="it-IT"/>
        </w:rPr>
        <w:t xml:space="preserve">trasgredendo la “tradizione degli antichi”. </w:t>
      </w:r>
      <w:r w:rsidRPr="005D6F70">
        <w:rPr>
          <w:rFonts w:ascii="Times New Roman" w:eastAsia="Times New Roman" w:hAnsi="Times New Roman" w:cs="Times New Roman"/>
          <w:b/>
          <w:bCs/>
          <w:color w:val="222222"/>
          <w:lang w:eastAsia="it-IT"/>
        </w:rPr>
        <w:t>I riti di purità</w:t>
      </w:r>
      <w:r w:rsidRPr="005D6F70">
        <w:rPr>
          <w:rFonts w:ascii="Times New Roman" w:eastAsia="Times New Roman" w:hAnsi="Times New Roman" w:cs="Times New Roman"/>
          <w:color w:val="222222"/>
          <w:lang w:eastAsia="it-IT"/>
        </w:rPr>
        <w:t xml:space="preserve"> erano importanti nella visione religiosa del fariseo, in particolare ai pasti: la tavola, nella sua casa, era come l’altare del Signore nel tempio di Gerusalemme. Questi riti dovevano infatti sottolineare la qualità sacerdotale del popolo eletto (“</w:t>
      </w:r>
      <w:r w:rsidRPr="005D6F70">
        <w:rPr>
          <w:rFonts w:ascii="Times New Roman" w:eastAsia="Times New Roman" w:hAnsi="Times New Roman" w:cs="Times New Roman"/>
          <w:color w:val="222222"/>
          <w:shd w:val="clear" w:color="auto" w:fill="FFFFFF"/>
          <w:lang w:eastAsia="it-IT"/>
        </w:rPr>
        <w:t xml:space="preserve">Voi sarete per me un regno di sacerdoti e una nazione santa” – Es 19,5). </w:t>
      </w:r>
      <w:r w:rsidRPr="005D6F70">
        <w:rPr>
          <w:rFonts w:ascii="Times New Roman" w:eastAsia="Times New Roman" w:hAnsi="Times New Roman" w:cs="Times New Roman"/>
          <w:color w:val="222222"/>
          <w:lang w:eastAsia="it-IT"/>
        </w:rPr>
        <w:t>Perché Luca sceglie il titolo di “</w:t>
      </w:r>
      <w:r w:rsidRPr="005D6F70">
        <w:rPr>
          <w:rFonts w:ascii="Times New Roman" w:eastAsia="Times New Roman" w:hAnsi="Times New Roman" w:cs="Times New Roman"/>
          <w:b/>
          <w:bCs/>
          <w:color w:val="222222"/>
          <w:lang w:eastAsia="it-IT"/>
        </w:rPr>
        <w:t>Signore</w:t>
      </w:r>
      <w:r w:rsidRPr="005D6F70">
        <w:rPr>
          <w:rFonts w:ascii="Times New Roman" w:eastAsia="Times New Roman" w:hAnsi="Times New Roman" w:cs="Times New Roman"/>
          <w:color w:val="222222"/>
          <w:lang w:eastAsia="it-IT"/>
        </w:rPr>
        <w:t>” per introdurre le parole di Gesù? Vuol dirci che  il Gesù che parla è il “</w:t>
      </w:r>
      <w:r w:rsidRPr="005D6F70">
        <w:rPr>
          <w:rFonts w:ascii="Times New Roman" w:eastAsia="Times New Roman" w:hAnsi="Times New Roman" w:cs="Times New Roman"/>
          <w:b/>
          <w:bCs/>
          <w:color w:val="222222"/>
          <w:lang w:eastAsia="it-IT"/>
        </w:rPr>
        <w:t>Signore della Chiesa</w:t>
      </w:r>
      <w:r w:rsidRPr="005D6F70">
        <w:rPr>
          <w:rFonts w:ascii="Times New Roman" w:eastAsia="Times New Roman" w:hAnsi="Times New Roman" w:cs="Times New Roman"/>
          <w:color w:val="222222"/>
          <w:lang w:eastAsia="it-IT"/>
        </w:rPr>
        <w:t>”: le sue accuse contro i farisei e i dottori della Legge valgono anche contro i comportamenti dei credenti di “</w:t>
      </w:r>
      <w:r w:rsidRPr="005D6F70">
        <w:rPr>
          <w:rFonts w:ascii="Times New Roman" w:eastAsia="Times New Roman" w:hAnsi="Times New Roman" w:cs="Times New Roman"/>
          <w:b/>
          <w:bCs/>
          <w:color w:val="222222"/>
          <w:lang w:eastAsia="it-IT"/>
        </w:rPr>
        <w:t>ogni tempo</w:t>
      </w:r>
      <w:r w:rsidRPr="005D6F70">
        <w:rPr>
          <w:rFonts w:ascii="Times New Roman" w:eastAsia="Times New Roman" w:hAnsi="Times New Roman" w:cs="Times New Roman"/>
          <w:color w:val="222222"/>
          <w:lang w:eastAsia="it-IT"/>
        </w:rPr>
        <w:t>”. Perché Gesù, incomprensibilmente:</w:t>
      </w:r>
    </w:p>
    <w:p w:rsidR="00DD1FB5" w:rsidRPr="005D6F70" w:rsidRDefault="00DD1FB5" w:rsidP="00DD1FB5">
      <w:pPr>
        <w:spacing w:after="0" w:line="240" w:lineRule="atLeast"/>
        <w:ind w:left="1134"/>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 passa dalla purificazione delle mani a quella del bicchiere e del piatto?</w:t>
      </w:r>
    </w:p>
    <w:p w:rsidR="00DD1FB5" w:rsidRPr="005D6F70" w:rsidRDefault="00DD1FB5" w:rsidP="00DD1FB5">
      <w:pPr>
        <w:spacing w:after="0" w:line="240" w:lineRule="atLeast"/>
        <w:ind w:left="1134"/>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 passa dall’esterno del bicchiere e del piatto all’interno del fariseo?</w:t>
      </w:r>
    </w:p>
    <w:p w:rsidR="00DD1FB5" w:rsidRPr="005D6F70" w:rsidRDefault="00DD1FB5" w:rsidP="00DD1FB5">
      <w:pPr>
        <w:spacing w:after="0" w:line="240" w:lineRule="atLeast"/>
        <w:ind w:firstLine="567"/>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Vuole mettere in luce il contrasto tra  la minuziosa osservanza di prescrizioni di purità (“</w:t>
      </w:r>
      <w:r w:rsidRPr="005D6F70">
        <w:rPr>
          <w:rFonts w:ascii="Times New Roman" w:eastAsia="Times New Roman" w:hAnsi="Times New Roman" w:cs="Times New Roman"/>
          <w:b/>
          <w:bCs/>
          <w:color w:val="222222"/>
          <w:lang w:eastAsia="it-IT"/>
        </w:rPr>
        <w:t>pulite l’esterno del bicchiere e del piatto</w:t>
      </w:r>
      <w:r w:rsidRPr="005D6F70">
        <w:rPr>
          <w:rFonts w:ascii="Times New Roman" w:eastAsia="Times New Roman" w:hAnsi="Times New Roman" w:cs="Times New Roman"/>
          <w:color w:val="222222"/>
          <w:lang w:eastAsia="it-IT"/>
        </w:rPr>
        <w:t>”) e un comportamento disonesto nei confronti degli altri (”</w:t>
      </w:r>
      <w:r w:rsidRPr="005D6F70">
        <w:rPr>
          <w:rFonts w:ascii="Times New Roman" w:eastAsia="Times New Roman" w:hAnsi="Times New Roman" w:cs="Times New Roman"/>
          <w:b/>
          <w:bCs/>
          <w:color w:val="222222"/>
          <w:lang w:eastAsia="it-IT"/>
        </w:rPr>
        <w:t>il vostro interno è pieno di avidità e cattiveria</w:t>
      </w:r>
      <w:r w:rsidRPr="005D6F70">
        <w:rPr>
          <w:rFonts w:ascii="Times New Roman" w:eastAsia="Times New Roman" w:hAnsi="Times New Roman" w:cs="Times New Roman"/>
          <w:color w:val="222222"/>
          <w:lang w:eastAsia="it-IT"/>
        </w:rPr>
        <w:t>”). Rimprovera i farisei, chiamandoli “</w:t>
      </w:r>
      <w:r w:rsidRPr="005D6F70">
        <w:rPr>
          <w:rFonts w:ascii="Times New Roman" w:eastAsia="Times New Roman" w:hAnsi="Times New Roman" w:cs="Times New Roman"/>
          <w:b/>
          <w:bCs/>
          <w:color w:val="222222"/>
          <w:lang w:eastAsia="it-IT"/>
        </w:rPr>
        <w:t>stolti</w:t>
      </w:r>
      <w:r w:rsidRPr="005D6F70">
        <w:rPr>
          <w:rFonts w:ascii="Times New Roman" w:eastAsia="Times New Roman" w:hAnsi="Times New Roman" w:cs="Times New Roman"/>
          <w:color w:val="222222"/>
          <w:lang w:eastAsia="it-IT"/>
        </w:rPr>
        <w:t xml:space="preserve">”, cioè “incapaci di riflettere”. Essi non comprendono che Dio è il Creatore dell’uomo nella sua totalità: </w:t>
      </w:r>
      <w:r w:rsidRPr="005D6F70">
        <w:rPr>
          <w:rFonts w:ascii="Times New Roman" w:eastAsia="Times New Roman" w:hAnsi="Times New Roman" w:cs="Times New Roman"/>
          <w:b/>
          <w:bCs/>
          <w:color w:val="222222"/>
          <w:lang w:eastAsia="it-IT"/>
        </w:rPr>
        <w:t>Egli dichiara  buono sia l’esterno che l’interno dell’uomo</w:t>
      </w:r>
      <w:r w:rsidRPr="005D6F70">
        <w:rPr>
          <w:rFonts w:ascii="Times New Roman" w:eastAsia="Times New Roman" w:hAnsi="Times New Roman" w:cs="Times New Roman"/>
          <w:color w:val="222222"/>
          <w:lang w:eastAsia="it-IT"/>
        </w:rPr>
        <w:t xml:space="preserve"> (Gen 1,31: “</w:t>
      </w:r>
      <w:r w:rsidRPr="005D6F70">
        <w:rPr>
          <w:rFonts w:ascii="Times New Roman" w:eastAsia="Times New Roman" w:hAnsi="Times New Roman" w:cs="Times New Roman"/>
          <w:color w:val="222222"/>
          <w:shd w:val="clear" w:color="auto" w:fill="FFFFFF"/>
          <w:lang w:eastAsia="it-IT"/>
        </w:rPr>
        <w:t xml:space="preserve">Dio vide quanto aveva fatto, ed ecco, era cosa molto buona”). </w:t>
      </w:r>
      <w:r w:rsidRPr="005D6F70">
        <w:rPr>
          <w:rFonts w:ascii="Times New Roman" w:eastAsia="Times New Roman" w:hAnsi="Times New Roman" w:cs="Times New Roman"/>
          <w:color w:val="222222"/>
          <w:lang w:eastAsia="it-IT"/>
        </w:rPr>
        <w:t>Infine  Gesù invita a dare: ”</w:t>
      </w:r>
      <w:r w:rsidRPr="005D6F70">
        <w:rPr>
          <w:rFonts w:ascii="Times New Roman" w:eastAsia="Times New Roman" w:hAnsi="Times New Roman" w:cs="Times New Roman"/>
          <w:b/>
          <w:bCs/>
          <w:color w:val="222222"/>
          <w:lang w:eastAsia="it-IT"/>
        </w:rPr>
        <w:t>piuttosto in elemosina quello che c’è dentro</w:t>
      </w:r>
      <w:r w:rsidRPr="005D6F70">
        <w:rPr>
          <w:rFonts w:ascii="Times New Roman" w:eastAsia="Times New Roman" w:hAnsi="Times New Roman" w:cs="Times New Roman"/>
          <w:color w:val="222222"/>
          <w:lang w:eastAsia="it-IT"/>
        </w:rPr>
        <w:t>”.  Ciò significa che il modo migliore per essere liberati dal proprio egoismo (avidità e cattiveria) è manifestare con un amore concreto la conversione (metànoia) del cuore: “..</w:t>
      </w:r>
      <w:r w:rsidRPr="005D6F70">
        <w:rPr>
          <w:rFonts w:ascii="Times New Roman" w:eastAsia="Times New Roman" w:hAnsi="Times New Roman" w:cs="Times New Roman"/>
          <w:b/>
          <w:bCs/>
          <w:color w:val="222222"/>
          <w:lang w:eastAsia="it-IT"/>
        </w:rPr>
        <w:t>ed ecco che per voi tutto sarà puro</w:t>
      </w:r>
      <w:r w:rsidRPr="005D6F70">
        <w:rPr>
          <w:rFonts w:ascii="Times New Roman" w:eastAsia="Times New Roman" w:hAnsi="Times New Roman" w:cs="Times New Roman"/>
          <w:color w:val="222222"/>
          <w:lang w:eastAsia="it-IT"/>
        </w:rPr>
        <w:t>”. </w:t>
      </w:r>
    </w:p>
    <w:p w:rsidR="00DD1FB5" w:rsidRPr="005D6F70" w:rsidRDefault="00DD1FB5" w:rsidP="00DD1FB5">
      <w:pPr>
        <w:spacing w:after="0" w:line="240" w:lineRule="atLeast"/>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lastRenderedPageBreak/>
        <w:t>♦ Con una prima serie di tre “</w:t>
      </w:r>
      <w:r w:rsidRPr="005D6F70">
        <w:rPr>
          <w:rFonts w:ascii="Times New Roman" w:eastAsia="Times New Roman" w:hAnsi="Times New Roman" w:cs="Times New Roman"/>
          <w:b/>
          <w:bCs/>
          <w:color w:val="222222"/>
          <w:lang w:eastAsia="it-IT"/>
        </w:rPr>
        <w:t>guai</w:t>
      </w:r>
      <w:r w:rsidRPr="005D6F70">
        <w:rPr>
          <w:rFonts w:ascii="Times New Roman" w:eastAsia="Times New Roman" w:hAnsi="Times New Roman" w:cs="Times New Roman"/>
          <w:color w:val="222222"/>
          <w:lang w:eastAsia="it-IT"/>
        </w:rPr>
        <w:t xml:space="preserve">” indirizzata </w:t>
      </w:r>
      <w:r w:rsidRPr="005D6F70">
        <w:rPr>
          <w:rFonts w:ascii="Times New Roman" w:eastAsia="Times New Roman" w:hAnsi="Times New Roman" w:cs="Times New Roman"/>
          <w:b/>
          <w:bCs/>
          <w:color w:val="222222"/>
          <w:lang w:eastAsia="it-IT"/>
        </w:rPr>
        <w:t>ai farisei</w:t>
      </w:r>
      <w:r w:rsidRPr="005D6F70">
        <w:rPr>
          <w:rFonts w:ascii="Times New Roman" w:eastAsia="Times New Roman" w:hAnsi="Times New Roman" w:cs="Times New Roman"/>
          <w:color w:val="222222"/>
          <w:lang w:eastAsia="it-IT"/>
        </w:rPr>
        <w:t xml:space="preserve"> continua l’accusa iniziata al verso 39: “Voi farisei pulite l’esterno del bicchiere e del piatto, ma il vostro cuore è pieno di avidità e di cattiveria”.</w:t>
      </w:r>
    </w:p>
    <w:p w:rsidR="00DD1FB5" w:rsidRPr="005D6F70" w:rsidRDefault="00DD1FB5" w:rsidP="00DD1FB5">
      <w:pPr>
        <w:spacing w:after="0" w:line="240" w:lineRule="atLeast"/>
        <w:ind w:firstLine="708"/>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I tre guai, con alcune differenze, sono riportati anche da Matteo 23,23.6.27. </w:t>
      </w:r>
    </w:p>
    <w:p w:rsidR="00DD1FB5" w:rsidRPr="005D6F70" w:rsidRDefault="00DD1FB5" w:rsidP="00DD1FB5">
      <w:pPr>
        <w:pStyle w:val="Paragrafoelenco"/>
        <w:numPr>
          <w:ilvl w:val="0"/>
          <w:numId w:val="10"/>
        </w:numPr>
        <w:spacing w:after="0" w:line="240" w:lineRule="atLeast"/>
        <w:ind w:left="426" w:hanging="426"/>
        <w:jc w:val="both"/>
        <w:rPr>
          <w:rFonts w:ascii="Times New Roman" w:eastAsia="Times New Roman" w:hAnsi="Times New Roman"/>
          <w:lang w:eastAsia="it-IT"/>
        </w:rPr>
      </w:pPr>
      <w:r w:rsidRPr="005D6F70">
        <w:rPr>
          <w:rFonts w:ascii="Times New Roman" w:eastAsia="Times New Roman" w:hAnsi="Times New Roman"/>
          <w:color w:val="222222"/>
          <w:lang w:eastAsia="it-IT"/>
        </w:rPr>
        <w:t>Ma guai a voi, farisei, che pagate la decima sulla menta, sulla ruta e su tutte le erbe, e lasciate da parte la giustizia e l'amore di Dio. Queste invece erano le cose da fare, senza trascurare quelle. </w:t>
      </w:r>
    </w:p>
    <w:p w:rsidR="00DD1FB5" w:rsidRPr="005D6F70" w:rsidRDefault="00DD1FB5" w:rsidP="00DD1FB5">
      <w:pPr>
        <w:pStyle w:val="Paragrafoelenco"/>
        <w:numPr>
          <w:ilvl w:val="0"/>
          <w:numId w:val="10"/>
        </w:numPr>
        <w:spacing w:after="0" w:line="240" w:lineRule="atLeast"/>
        <w:ind w:left="426" w:hanging="426"/>
        <w:jc w:val="both"/>
        <w:rPr>
          <w:rFonts w:ascii="Times New Roman" w:eastAsia="Times New Roman" w:hAnsi="Times New Roman"/>
          <w:lang w:eastAsia="it-IT"/>
        </w:rPr>
      </w:pPr>
      <w:r w:rsidRPr="005D6F70">
        <w:rPr>
          <w:rFonts w:ascii="Times New Roman" w:eastAsia="Times New Roman" w:hAnsi="Times New Roman"/>
          <w:color w:val="222222"/>
          <w:lang w:eastAsia="it-IT"/>
        </w:rPr>
        <w:t>Guai a voi, farisei, che amate i primi posti nelle sinagoghe e i saluti sulle piazze. </w:t>
      </w:r>
    </w:p>
    <w:p w:rsidR="00DD1FB5" w:rsidRPr="005D6F70" w:rsidRDefault="00DD1FB5" w:rsidP="00DD1FB5">
      <w:pPr>
        <w:pStyle w:val="Paragrafoelenco"/>
        <w:numPr>
          <w:ilvl w:val="0"/>
          <w:numId w:val="10"/>
        </w:numPr>
        <w:spacing w:after="0" w:line="240" w:lineRule="atLeast"/>
        <w:ind w:left="426" w:hanging="426"/>
        <w:jc w:val="both"/>
        <w:rPr>
          <w:rFonts w:ascii="Times New Roman" w:eastAsia="Times New Roman" w:hAnsi="Times New Roman"/>
          <w:lang w:eastAsia="it-IT"/>
        </w:rPr>
      </w:pPr>
      <w:r w:rsidRPr="005D6F70">
        <w:rPr>
          <w:rFonts w:ascii="Times New Roman" w:eastAsia="Times New Roman" w:hAnsi="Times New Roman"/>
          <w:color w:val="222222"/>
          <w:lang w:eastAsia="it-IT"/>
        </w:rPr>
        <w:t>Guai a voi, perché siete come quei sepolcri che non si vedono e la gente vi passa sopra senza saperlo».</w:t>
      </w:r>
    </w:p>
    <w:p w:rsidR="00DD1FB5" w:rsidRPr="005D6F70" w:rsidRDefault="00DD1FB5" w:rsidP="00DD1FB5">
      <w:pPr>
        <w:spacing w:after="0" w:line="240" w:lineRule="atLeast"/>
        <w:ind w:firstLine="708"/>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Come interpretare la parola“guai”? Possiamo pensare ad un “grido di dolore, di lamento (per un lutto) o di minaccia”. Non esprime comunque una maledizione. Allora? Visto l’amicizia tra Gesù e i farisei (più volte è da loro invitato a tavola) il “</w:t>
      </w:r>
      <w:r w:rsidRPr="005D6F70">
        <w:rPr>
          <w:rFonts w:ascii="Times New Roman" w:eastAsia="Times New Roman" w:hAnsi="Times New Roman" w:cs="Times New Roman"/>
          <w:b/>
          <w:bCs/>
          <w:color w:val="222222"/>
          <w:lang w:eastAsia="it-IT"/>
        </w:rPr>
        <w:t>guai</w:t>
      </w:r>
      <w:r w:rsidRPr="005D6F70">
        <w:rPr>
          <w:rFonts w:ascii="Times New Roman" w:eastAsia="Times New Roman" w:hAnsi="Times New Roman" w:cs="Times New Roman"/>
          <w:color w:val="222222"/>
          <w:lang w:eastAsia="it-IT"/>
        </w:rPr>
        <w:t>” non è ancora una minaccia, ma un “</w:t>
      </w:r>
      <w:r w:rsidRPr="005D6F70">
        <w:rPr>
          <w:rFonts w:ascii="Times New Roman" w:eastAsia="Times New Roman" w:hAnsi="Times New Roman" w:cs="Times New Roman"/>
          <w:b/>
          <w:bCs/>
          <w:color w:val="222222"/>
          <w:lang w:eastAsia="it-IT"/>
        </w:rPr>
        <w:t>appello accorato</w:t>
      </w:r>
      <w:r w:rsidRPr="005D6F70">
        <w:rPr>
          <w:rFonts w:ascii="Times New Roman" w:eastAsia="Times New Roman" w:hAnsi="Times New Roman" w:cs="Times New Roman"/>
          <w:color w:val="222222"/>
          <w:lang w:eastAsia="it-IT"/>
        </w:rPr>
        <w:t>” a comportarci come Lui esige.</w:t>
      </w:r>
    </w:p>
    <w:p w:rsidR="00D7686B" w:rsidRDefault="00D7686B" w:rsidP="00DD1FB5">
      <w:pPr>
        <w:spacing w:after="0" w:line="240" w:lineRule="atLeast"/>
        <w:jc w:val="both"/>
        <w:rPr>
          <w:rFonts w:ascii="Times New Roman" w:eastAsia="Times New Roman" w:hAnsi="Times New Roman" w:cs="Times New Roman"/>
          <w:color w:val="222222"/>
          <w:lang w:eastAsia="it-IT"/>
        </w:rPr>
      </w:pPr>
    </w:p>
    <w:p w:rsidR="00DD1FB5" w:rsidRPr="005D6F70" w:rsidRDefault="00DD1FB5" w:rsidP="00DD1FB5">
      <w:pPr>
        <w:spacing w:after="0" w:line="240" w:lineRule="atLeast"/>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 Il “</w:t>
      </w:r>
      <w:r w:rsidRPr="005D6F70">
        <w:rPr>
          <w:rFonts w:ascii="Times New Roman" w:eastAsia="Times New Roman" w:hAnsi="Times New Roman" w:cs="Times New Roman"/>
          <w:b/>
          <w:bCs/>
          <w:color w:val="222222"/>
          <w:lang w:eastAsia="it-IT"/>
        </w:rPr>
        <w:t>ma</w:t>
      </w:r>
      <w:r w:rsidRPr="005D6F70">
        <w:rPr>
          <w:rFonts w:ascii="Times New Roman" w:eastAsia="Times New Roman" w:hAnsi="Times New Roman" w:cs="Times New Roman"/>
          <w:color w:val="222222"/>
          <w:lang w:eastAsia="it-IT"/>
        </w:rPr>
        <w:t xml:space="preserve">” col quale inizia il </w:t>
      </w:r>
      <w:r w:rsidRPr="005D6F70">
        <w:rPr>
          <w:rFonts w:ascii="Times New Roman" w:eastAsia="Times New Roman" w:hAnsi="Times New Roman" w:cs="Times New Roman"/>
          <w:b/>
          <w:bCs/>
          <w:color w:val="222222"/>
          <w:lang w:eastAsia="it-IT"/>
        </w:rPr>
        <w:t xml:space="preserve">primo “guai” </w:t>
      </w:r>
      <w:r w:rsidRPr="005D6F70">
        <w:rPr>
          <w:rFonts w:ascii="Times New Roman" w:eastAsia="Times New Roman" w:hAnsi="Times New Roman" w:cs="Times New Roman"/>
          <w:color w:val="222222"/>
          <w:lang w:eastAsia="it-IT"/>
        </w:rPr>
        <w:t>allude ad un comportamento contrario a quanto Gesù ha appena invitato a fare (v. 41).</w:t>
      </w:r>
    </w:p>
    <w:p w:rsidR="00DD1FB5" w:rsidRPr="005D6F70" w:rsidRDefault="00DD1FB5" w:rsidP="00DD1FB5">
      <w:pPr>
        <w:spacing w:after="0" w:line="240" w:lineRule="atLeast"/>
        <w:ind w:firstLine="708"/>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Il tema riguarda il dovere di “</w:t>
      </w:r>
      <w:r w:rsidRPr="005D6F70">
        <w:rPr>
          <w:rFonts w:ascii="Times New Roman" w:eastAsia="Times New Roman" w:hAnsi="Times New Roman" w:cs="Times New Roman"/>
          <w:b/>
          <w:bCs/>
          <w:color w:val="222222"/>
          <w:lang w:eastAsia="it-IT"/>
        </w:rPr>
        <w:t>pagare la</w:t>
      </w:r>
      <w:r w:rsidRPr="005D6F70">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b/>
          <w:bCs/>
          <w:color w:val="222222"/>
          <w:lang w:eastAsia="it-IT"/>
        </w:rPr>
        <w:t>decima”</w:t>
      </w:r>
      <w:r w:rsidRPr="005D6F70">
        <w:rPr>
          <w:rFonts w:ascii="Times New Roman" w:eastAsia="Times New Roman" w:hAnsi="Times New Roman" w:cs="Times New Roman"/>
          <w:color w:val="222222"/>
          <w:lang w:eastAsia="it-IT"/>
        </w:rPr>
        <w:t xml:space="preserve">: era la parte offerta a JHWH per il sostentamento dei sacerdoti e dei leviti del tempio, ma anche per i poveri (Dt 14,22-29). Il Deuteronomio prescriveva di prelevare “la decima da tutto il frutto della tua semente, che il campo produce ogni anno…la decima del tuo frumento, del tuo mosto, del tuo olio e i primi parti del tuo bestiame grosso e minuto” (Dt 14,22-23). Non sappiamo esattamente cosa fosse sottoposto alla decima al tempo di Gesù e perciò non sappiamo spiegare la differenza nell’elenco delle piante tra Matteo e Luca. Matteo elenca “la menta, l’anéto ed il cumino” (Mt 23,23); Luca, invece, “la menta, la ruta e tutte le erbe”. Solo la menta è citata in entrambi i testi. I farisei, lamenta Gesù, </w:t>
      </w:r>
      <w:r w:rsidRPr="005D6F70">
        <w:rPr>
          <w:rFonts w:ascii="Times New Roman" w:eastAsia="Times New Roman" w:hAnsi="Times New Roman" w:cs="Times New Roman"/>
          <w:b/>
          <w:bCs/>
          <w:color w:val="222222"/>
          <w:lang w:eastAsia="it-IT"/>
        </w:rPr>
        <w:t>osservano scrupolosamente le prescrizioni della Legge</w:t>
      </w:r>
      <w:r w:rsidRPr="005D6F70">
        <w:rPr>
          <w:rFonts w:ascii="Times New Roman" w:eastAsia="Times New Roman" w:hAnsi="Times New Roman" w:cs="Times New Roman"/>
          <w:color w:val="222222"/>
          <w:lang w:eastAsia="it-IT"/>
        </w:rPr>
        <w:t xml:space="preserve">, ma </w:t>
      </w:r>
      <w:r w:rsidRPr="005D6F70">
        <w:rPr>
          <w:rFonts w:ascii="Times New Roman" w:eastAsia="Times New Roman" w:hAnsi="Times New Roman" w:cs="Times New Roman"/>
          <w:b/>
          <w:bCs/>
          <w:color w:val="222222"/>
          <w:lang w:eastAsia="it-IT"/>
        </w:rPr>
        <w:t>dimenticano la fondamentale legge dell’amore verso il prossimo e verso Dio</w:t>
      </w:r>
      <w:r w:rsidRPr="005D6F70">
        <w:rPr>
          <w:rFonts w:ascii="Times New Roman" w:eastAsia="Times New Roman" w:hAnsi="Times New Roman" w:cs="Times New Roman"/>
          <w:color w:val="222222"/>
          <w:lang w:eastAsia="it-IT"/>
        </w:rPr>
        <w:t>.  E’ la legge dell’amore che Gesù ci ha insegnato, tema della meditazione nel nostro “trentaduesimo incontro” (Lc 10,23-37: La parabola del buon Samaritano). Luca parla di “</w:t>
      </w:r>
      <w:r w:rsidRPr="005D6F70">
        <w:rPr>
          <w:rFonts w:ascii="Times New Roman" w:eastAsia="Times New Roman" w:hAnsi="Times New Roman" w:cs="Times New Roman"/>
          <w:b/>
          <w:bCs/>
          <w:color w:val="222222"/>
          <w:lang w:eastAsia="it-IT"/>
        </w:rPr>
        <w:t>giustizia</w:t>
      </w:r>
      <w:r w:rsidRPr="005D6F70">
        <w:rPr>
          <w:rFonts w:ascii="Times New Roman" w:eastAsia="Times New Roman" w:hAnsi="Times New Roman" w:cs="Times New Roman"/>
          <w:color w:val="222222"/>
          <w:lang w:eastAsia="it-IT"/>
        </w:rPr>
        <w:t>” nel senso di un comportamento retto nei confronti dell’uomo e di “</w:t>
      </w:r>
      <w:r w:rsidRPr="005D6F70">
        <w:rPr>
          <w:rFonts w:ascii="Times New Roman" w:eastAsia="Times New Roman" w:hAnsi="Times New Roman" w:cs="Times New Roman"/>
          <w:b/>
          <w:bCs/>
          <w:color w:val="222222"/>
          <w:lang w:eastAsia="it-IT"/>
        </w:rPr>
        <w:t>amore di Dio</w:t>
      </w:r>
      <w:r w:rsidRPr="005D6F70">
        <w:rPr>
          <w:rFonts w:ascii="Times New Roman" w:eastAsia="Times New Roman" w:hAnsi="Times New Roman" w:cs="Times New Roman"/>
          <w:color w:val="222222"/>
          <w:lang w:eastAsia="it-IT"/>
        </w:rPr>
        <w:t>”, l’amore di Dio per l’uomo e dell’uomo per Dio: l’ ”</w:t>
      </w:r>
      <w:r w:rsidRPr="005D6F70">
        <w:rPr>
          <w:rFonts w:ascii="Times New Roman" w:eastAsia="Times New Roman" w:hAnsi="Times New Roman" w:cs="Times New Roman"/>
          <w:b/>
          <w:bCs/>
          <w:color w:val="222222"/>
          <w:lang w:eastAsia="it-IT"/>
        </w:rPr>
        <w:t>agape</w:t>
      </w:r>
      <w:r w:rsidRPr="005D6F70">
        <w:rPr>
          <w:rFonts w:ascii="Times New Roman" w:eastAsia="Times New Roman" w:hAnsi="Times New Roman" w:cs="Times New Roman"/>
          <w:color w:val="222222"/>
          <w:lang w:eastAsia="it-IT"/>
        </w:rPr>
        <w:t>”, il vertice più alto dell’amore che dona tutto se stesso all’altro senza pretendere nulla in cambio.</w:t>
      </w:r>
    </w:p>
    <w:p w:rsidR="00DD1FB5" w:rsidRPr="005D6F70" w:rsidRDefault="00DD1FB5" w:rsidP="00DD1FB5">
      <w:pPr>
        <w:spacing w:after="0" w:line="240" w:lineRule="atLeast"/>
        <w:ind w:firstLine="708"/>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Notiamo che l’amore del prossimo è prima dell’amore per Dio che ne è il fondamento. Per Matteo scribi e farisei trasgrediscono “giustizia, misericordia e fedeltà” (Mt 23,23). Il primo “guai” termina con una riflessione: “</w:t>
      </w:r>
      <w:r w:rsidRPr="005D6F70">
        <w:rPr>
          <w:rFonts w:ascii="Times New Roman" w:eastAsia="Times New Roman" w:hAnsi="Times New Roman" w:cs="Times New Roman"/>
          <w:b/>
          <w:bCs/>
          <w:color w:val="222222"/>
          <w:lang w:eastAsia="it-IT"/>
        </w:rPr>
        <w:t>Queste invece erano le cose da fare, senza trascurare quelle</w:t>
      </w:r>
      <w:r w:rsidRPr="005D6F70">
        <w:rPr>
          <w:rFonts w:ascii="Times New Roman" w:eastAsia="Times New Roman" w:hAnsi="Times New Roman" w:cs="Times New Roman"/>
          <w:color w:val="222222"/>
          <w:lang w:eastAsia="it-IT"/>
        </w:rPr>
        <w:t xml:space="preserve">”. La legge dell’amore per Dio e per il prossimo viene cioè prima delle </w:t>
      </w:r>
      <w:r w:rsidRPr="005D6F70">
        <w:rPr>
          <w:rFonts w:ascii="Times New Roman" w:eastAsia="Times New Roman" w:hAnsi="Times New Roman" w:cs="Times New Roman"/>
          <w:b/>
          <w:bCs/>
          <w:color w:val="222222"/>
          <w:lang w:eastAsia="it-IT"/>
        </w:rPr>
        <w:t>prescrizioni rituali</w:t>
      </w:r>
      <w:r w:rsidRPr="005D6F70">
        <w:rPr>
          <w:rFonts w:ascii="Times New Roman" w:eastAsia="Times New Roman" w:hAnsi="Times New Roman" w:cs="Times New Roman"/>
          <w:color w:val="222222"/>
          <w:lang w:eastAsia="it-IT"/>
        </w:rPr>
        <w:t xml:space="preserve"> che sono però ritenute </w:t>
      </w:r>
      <w:r w:rsidRPr="005D6F70">
        <w:rPr>
          <w:rFonts w:ascii="Times New Roman" w:eastAsia="Times New Roman" w:hAnsi="Times New Roman" w:cs="Times New Roman"/>
          <w:b/>
          <w:bCs/>
          <w:color w:val="222222"/>
          <w:lang w:eastAsia="it-IT"/>
        </w:rPr>
        <w:t>ancora valide</w:t>
      </w:r>
      <w:r w:rsidRPr="005D6F70">
        <w:rPr>
          <w:rFonts w:ascii="Times New Roman" w:eastAsia="Times New Roman" w:hAnsi="Times New Roman" w:cs="Times New Roman"/>
          <w:color w:val="222222"/>
          <w:lang w:eastAsia="it-IT"/>
        </w:rPr>
        <w:t xml:space="preserve">. Ma che senso ha ritenere valida una usanza praticata forse soltanto da zelanti farisei? Forse Luca pensa ad un gruppo di giudeo-cristiani, rimasti fedeli alla legislazione farisea, ma che vuole – contro il fariseismo – dare una gerarchia di valori: </w:t>
      </w:r>
      <w:r w:rsidRPr="005D6F70">
        <w:rPr>
          <w:rFonts w:ascii="Times New Roman" w:eastAsia="Times New Roman" w:hAnsi="Times New Roman" w:cs="Times New Roman"/>
          <w:b/>
          <w:bCs/>
          <w:color w:val="222222"/>
          <w:lang w:eastAsia="it-IT"/>
        </w:rPr>
        <w:t>l’amore viene prima delle prescrizioni rituali</w:t>
      </w:r>
      <w:r w:rsidRPr="005D6F70">
        <w:rPr>
          <w:rFonts w:ascii="Times New Roman" w:eastAsia="Times New Roman" w:hAnsi="Times New Roman" w:cs="Times New Roman"/>
          <w:color w:val="222222"/>
          <w:lang w:eastAsia="it-IT"/>
        </w:rPr>
        <w:t>, le quali non devono far dimenticare l’essenziale.</w:t>
      </w:r>
    </w:p>
    <w:p w:rsidR="00D7686B" w:rsidRDefault="00D7686B" w:rsidP="00DD1FB5">
      <w:pPr>
        <w:spacing w:after="0" w:line="240" w:lineRule="atLeast"/>
        <w:jc w:val="both"/>
        <w:rPr>
          <w:rFonts w:ascii="Times New Roman" w:eastAsia="Times New Roman" w:hAnsi="Times New Roman" w:cs="Times New Roman"/>
          <w:color w:val="222222"/>
          <w:lang w:eastAsia="it-IT"/>
        </w:rPr>
      </w:pPr>
    </w:p>
    <w:p w:rsidR="00D7686B" w:rsidRDefault="00DD1FB5" w:rsidP="00DD1FB5">
      <w:pPr>
        <w:spacing w:after="0" w:line="240" w:lineRule="atLeast"/>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lang w:eastAsia="it-IT"/>
        </w:rPr>
        <w:t xml:space="preserve">● Il </w:t>
      </w:r>
      <w:r w:rsidRPr="005D6F70">
        <w:rPr>
          <w:rFonts w:ascii="Times New Roman" w:eastAsia="Times New Roman" w:hAnsi="Times New Roman" w:cs="Times New Roman"/>
          <w:b/>
          <w:bCs/>
          <w:color w:val="222222"/>
          <w:lang w:eastAsia="it-IT"/>
        </w:rPr>
        <w:t>secondo</w:t>
      </w:r>
      <w:r w:rsidRPr="005D6F70">
        <w:rPr>
          <w:rFonts w:ascii="Times New Roman" w:eastAsia="Times New Roman" w:hAnsi="Times New Roman" w:cs="Times New Roman"/>
          <w:color w:val="222222"/>
          <w:lang w:eastAsia="it-IT"/>
        </w:rPr>
        <w:t xml:space="preserve"> “</w:t>
      </w:r>
      <w:r w:rsidRPr="005D6F70">
        <w:rPr>
          <w:rFonts w:ascii="Times New Roman" w:eastAsia="Times New Roman" w:hAnsi="Times New Roman" w:cs="Times New Roman"/>
          <w:b/>
          <w:bCs/>
          <w:color w:val="222222"/>
          <w:lang w:eastAsia="it-IT"/>
        </w:rPr>
        <w:t>guai</w:t>
      </w:r>
      <w:r w:rsidRPr="005D6F70">
        <w:rPr>
          <w:rFonts w:ascii="Times New Roman" w:eastAsia="Times New Roman" w:hAnsi="Times New Roman" w:cs="Times New Roman"/>
          <w:color w:val="222222"/>
          <w:lang w:eastAsia="it-IT"/>
        </w:rPr>
        <w:t xml:space="preserve">” riguarda la </w:t>
      </w:r>
      <w:r w:rsidRPr="005D6F70">
        <w:rPr>
          <w:rFonts w:ascii="Times New Roman" w:eastAsia="Times New Roman" w:hAnsi="Times New Roman" w:cs="Times New Roman"/>
          <w:b/>
          <w:bCs/>
          <w:color w:val="222222"/>
          <w:lang w:eastAsia="it-IT"/>
        </w:rPr>
        <w:t xml:space="preserve">vanità </w:t>
      </w:r>
      <w:r w:rsidRPr="005D6F70">
        <w:rPr>
          <w:rFonts w:ascii="Times New Roman" w:eastAsia="Times New Roman" w:hAnsi="Times New Roman" w:cs="Times New Roman"/>
          <w:color w:val="222222"/>
          <w:lang w:eastAsia="it-IT"/>
        </w:rPr>
        <w:t>dei farisei, forse dovuta alla loro scrupolosa osservazione delle prescrizioni religiose. La vanità (il senso di</w:t>
      </w:r>
      <w:r w:rsidRPr="005D6F70">
        <w:rPr>
          <w:rFonts w:ascii="Times New Roman" w:eastAsia="Times New Roman" w:hAnsi="Times New Roman" w:cs="Times New Roman"/>
          <w:b/>
          <w:bCs/>
          <w:color w:val="222222"/>
          <w:lang w:eastAsia="it-IT"/>
        </w:rPr>
        <w:t xml:space="preserve"> “grandeur”</w:t>
      </w:r>
      <w:r w:rsidRPr="005D6F70">
        <w:rPr>
          <w:rFonts w:ascii="Times New Roman" w:eastAsia="Times New Roman" w:hAnsi="Times New Roman" w:cs="Times New Roman"/>
          <w:color w:val="222222"/>
          <w:lang w:eastAsia="it-IT"/>
        </w:rPr>
        <w:t xml:space="preserve">) li spinge  a prendere </w:t>
      </w:r>
      <w:r w:rsidRPr="005D6F70">
        <w:rPr>
          <w:rFonts w:ascii="Times New Roman" w:eastAsia="Times New Roman" w:hAnsi="Times New Roman" w:cs="Times New Roman"/>
          <w:b/>
          <w:bCs/>
          <w:color w:val="222222"/>
          <w:lang w:eastAsia="it-IT"/>
        </w:rPr>
        <w:t>i primi posti</w:t>
      </w:r>
      <w:r w:rsidRPr="005D6F70">
        <w:rPr>
          <w:rFonts w:ascii="Times New Roman" w:eastAsia="Times New Roman" w:hAnsi="Times New Roman" w:cs="Times New Roman"/>
          <w:color w:val="222222"/>
          <w:lang w:eastAsia="it-IT"/>
        </w:rPr>
        <w:t xml:space="preserve"> nelle assemblee in sinagoga e a </w:t>
      </w:r>
      <w:r w:rsidRPr="005D6F70">
        <w:rPr>
          <w:rFonts w:ascii="Times New Roman" w:eastAsia="Times New Roman" w:hAnsi="Times New Roman" w:cs="Times New Roman"/>
          <w:b/>
          <w:bCs/>
          <w:color w:val="222222"/>
          <w:lang w:eastAsia="it-IT"/>
        </w:rPr>
        <w:t>farsi salutare per primi</w:t>
      </w:r>
      <w:r w:rsidRPr="005D6F70">
        <w:rPr>
          <w:rFonts w:ascii="Times New Roman" w:eastAsia="Times New Roman" w:hAnsi="Times New Roman" w:cs="Times New Roman"/>
          <w:color w:val="222222"/>
          <w:lang w:eastAsia="it-IT"/>
        </w:rPr>
        <w:t xml:space="preserve"> in pubblico.  Delle parole simili, ma più estese, troviamo in Marco 12,38-39 (“amano passeggiare in lunghe vesti, ricevere saluti nelle piazze, avere i primi seggi nelle sinagoghe e i primi posti nei banchetti”) che Luca riprende in 20,46 (“vogliono passeggiare in lunghe vesti e si compiacciono di essere salutati nelle piazze, di avere i primi seggi nelle sinagoghe e i primi posti nei banchetti”). Lc 11,43 riprende Matteo 23,6-7 (“</w:t>
      </w:r>
      <w:r w:rsidRPr="005D6F70">
        <w:rPr>
          <w:rFonts w:ascii="Times New Roman" w:eastAsia="Times New Roman" w:hAnsi="Times New Roman" w:cs="Times New Roman"/>
          <w:color w:val="222222"/>
          <w:shd w:val="clear" w:color="auto" w:fill="FFFFFF"/>
          <w:lang w:eastAsia="it-IT"/>
        </w:rPr>
        <w:t>si compiacciono dei posti d'onore nei banchetti, dei primi seggi nelle sinagoghe, dei saluti nelle piazze”).</w:t>
      </w:r>
    </w:p>
    <w:p w:rsidR="00D7686B" w:rsidRDefault="00D7686B" w:rsidP="00DD1FB5">
      <w:pPr>
        <w:spacing w:after="0" w:line="240" w:lineRule="atLeast"/>
        <w:jc w:val="both"/>
        <w:rPr>
          <w:rFonts w:ascii="Times New Roman" w:eastAsia="Times New Roman" w:hAnsi="Times New Roman" w:cs="Times New Roman"/>
          <w:lang w:eastAsia="it-IT"/>
        </w:rPr>
      </w:pPr>
    </w:p>
    <w:p w:rsidR="00DD1FB5" w:rsidRPr="005D6F70" w:rsidRDefault="00DD1FB5" w:rsidP="00DD1FB5">
      <w:pPr>
        <w:spacing w:after="0" w:line="240" w:lineRule="atLeast"/>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shd w:val="clear" w:color="auto" w:fill="FFFFFF"/>
          <w:lang w:eastAsia="it-IT"/>
        </w:rPr>
        <w:t>● Nell’</w:t>
      </w:r>
      <w:r w:rsidRPr="005D6F70">
        <w:rPr>
          <w:rFonts w:ascii="Times New Roman" w:eastAsia="Times New Roman" w:hAnsi="Times New Roman" w:cs="Times New Roman"/>
          <w:b/>
          <w:bCs/>
          <w:color w:val="222222"/>
          <w:shd w:val="clear" w:color="auto" w:fill="FFFFFF"/>
          <w:lang w:eastAsia="it-IT"/>
        </w:rPr>
        <w:t>ultimo</w:t>
      </w:r>
      <w:r w:rsidRPr="005D6F70">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b/>
          <w:bCs/>
          <w:color w:val="222222"/>
          <w:shd w:val="clear" w:color="auto" w:fill="FFFFFF"/>
          <w:lang w:eastAsia="it-IT"/>
        </w:rPr>
        <w:t>guai</w:t>
      </w:r>
      <w:r w:rsidRPr="005D6F70">
        <w:rPr>
          <w:rFonts w:ascii="Times New Roman" w:eastAsia="Times New Roman" w:hAnsi="Times New Roman" w:cs="Times New Roman"/>
          <w:color w:val="222222"/>
          <w:shd w:val="clear" w:color="auto" w:fill="FFFFFF"/>
          <w:lang w:eastAsia="it-IT"/>
        </w:rPr>
        <w:t>” della prima serie Luca non nomina i farisei (“guai a voi) o perché non vuole ripetersi o perché vuole preparare l’obiezione del dottore della Legge che si sente incluso nell’accusa. I farisei sono paragonati a “</w:t>
      </w:r>
      <w:r w:rsidRPr="005D6F70">
        <w:rPr>
          <w:rFonts w:ascii="Times New Roman" w:eastAsia="Times New Roman" w:hAnsi="Times New Roman" w:cs="Times New Roman"/>
          <w:b/>
          <w:bCs/>
          <w:color w:val="222222"/>
          <w:shd w:val="clear" w:color="auto" w:fill="FFFFFF"/>
          <w:lang w:eastAsia="it-IT"/>
        </w:rPr>
        <w:t>sepolcri</w:t>
      </w:r>
      <w:r w:rsidRPr="005D6F70">
        <w:rPr>
          <w:rFonts w:ascii="Times New Roman" w:eastAsia="Times New Roman" w:hAnsi="Times New Roman" w:cs="Times New Roman"/>
          <w:color w:val="222222"/>
          <w:shd w:val="clear" w:color="auto" w:fill="FFFFFF"/>
          <w:lang w:eastAsia="it-IT"/>
        </w:rPr>
        <w:t>” come in Mt 23,27, ma l’immagine cambia poi nei due racconti: - in Matteo si tratta di “sepolcri imbiancati: all'esterno appaiono belli, ma dentro sono pieni di ossa di morti e di ogni marciume”; in Luca si parla di tombe in terra “sepolcri che non si vedono e la gente vi passa sopra senza saperlo”.</w:t>
      </w:r>
    </w:p>
    <w:p w:rsidR="00DD1FB5" w:rsidRPr="005D6F70" w:rsidRDefault="00DD1FB5" w:rsidP="00DD1FB5">
      <w:pPr>
        <w:spacing w:after="0" w:line="240" w:lineRule="atLeast"/>
        <w:jc w:val="both"/>
        <w:rPr>
          <w:rFonts w:ascii="Times New Roman" w:eastAsia="Times New Roman" w:hAnsi="Times New Roman" w:cs="Times New Roman"/>
          <w:lang w:eastAsia="it-IT"/>
        </w:rPr>
      </w:pPr>
      <w:r w:rsidRPr="005D6F70">
        <w:rPr>
          <w:rFonts w:ascii="Times New Roman" w:eastAsia="Times New Roman" w:hAnsi="Times New Roman" w:cs="Times New Roman"/>
          <w:color w:val="222222"/>
          <w:shd w:val="clear" w:color="auto" w:fill="FFFFFF"/>
          <w:lang w:eastAsia="it-IT"/>
        </w:rPr>
        <w:t>- in Matteo c’è il contrasto tra esterno splendido ed interno corrotto; in Luca il tema è la contaminazione a contatto con la tomba;</w:t>
      </w:r>
      <w:r>
        <w:rPr>
          <w:rFonts w:ascii="Times New Roman" w:eastAsia="Times New Roman" w:hAnsi="Times New Roman" w:cs="Times New Roman"/>
          <w:color w:val="222222"/>
          <w:shd w:val="clear" w:color="auto" w:fill="FFFFFF"/>
          <w:lang w:eastAsia="it-IT"/>
        </w:rPr>
        <w:t xml:space="preserve"> </w:t>
      </w:r>
      <w:r w:rsidRPr="005D6F70">
        <w:rPr>
          <w:rFonts w:ascii="Times New Roman" w:eastAsia="Times New Roman" w:hAnsi="Times New Roman" w:cs="Times New Roman"/>
          <w:color w:val="222222"/>
          <w:shd w:val="clear" w:color="auto" w:fill="FFFFFF"/>
          <w:lang w:eastAsia="it-IT"/>
        </w:rPr>
        <w:t>-  Matteo accusa i farisei di ipocrisia: appaiono esteriormente modelli di santità, in realtà sono corrotti; Luca denuncia la pericolosità dei farisei: contaminano la gente senza che costoro se ne accorgano, attratti da una dottrina e da un comportamento che seduce.</w:t>
      </w:r>
    </w:p>
    <w:p w:rsidR="00DD1FB5" w:rsidRDefault="00DD1FB5" w:rsidP="00DD1FB5">
      <w:pPr>
        <w:spacing w:after="0" w:line="240" w:lineRule="atLeast"/>
        <w:jc w:val="right"/>
        <w:rPr>
          <w:rFonts w:ascii="Times New Roman" w:eastAsia="Times New Roman" w:hAnsi="Times New Roman" w:cs="Times New Roman"/>
          <w:lang w:eastAsia="it-IT"/>
        </w:rPr>
      </w:pPr>
      <w:r>
        <w:rPr>
          <w:rFonts w:ascii="Times New Roman" w:eastAsia="Times New Roman" w:hAnsi="Times New Roman" w:cs="Times New Roman"/>
          <w:lang w:eastAsia="it-IT"/>
        </w:rPr>
        <w:t>(Continua al numero successivo)</w:t>
      </w:r>
    </w:p>
    <w:p w:rsidR="00DD1FB5" w:rsidRDefault="00DD1FB5" w:rsidP="00DD1FB5">
      <w:pPr>
        <w:spacing w:after="0" w:line="240" w:lineRule="atLeast"/>
        <w:jc w:val="right"/>
        <w:rPr>
          <w:rFonts w:ascii="Times New Roman" w:eastAsia="Times New Roman" w:hAnsi="Times New Roman" w:cs="Times New Roman"/>
          <w:lang w:eastAsia="it-IT"/>
        </w:rPr>
      </w:pPr>
    </w:p>
    <w:p w:rsidR="00AD1DDB" w:rsidRPr="00464FD4" w:rsidRDefault="00AD1DDB" w:rsidP="00AD1DDB">
      <w:pPr>
        <w:jc w:val="center"/>
        <w:rPr>
          <w:rFonts w:ascii="AR CHRISTY" w:hAnsi="AR CHRISTY"/>
          <w:color w:val="C00000"/>
          <w:sz w:val="72"/>
          <w:szCs w:val="72"/>
        </w:rPr>
      </w:pPr>
      <w:r w:rsidRPr="00464FD4">
        <w:rPr>
          <w:rFonts w:ascii="AR CHRISTY" w:hAnsi="AR CHRISTY"/>
          <w:noProof/>
          <w:color w:val="C00000"/>
          <w:sz w:val="72"/>
          <w:szCs w:val="72"/>
          <w:lang w:eastAsia="it-IT"/>
        </w:rPr>
        <w:lastRenderedPageBreak/>
        <w:drawing>
          <wp:anchor distT="0" distB="0" distL="114300" distR="114300" simplePos="0" relativeHeight="251694080" behindDoc="0" locked="0" layoutInCell="1" allowOverlap="1">
            <wp:simplePos x="0" y="0"/>
            <wp:positionH relativeFrom="column">
              <wp:posOffset>2729230</wp:posOffset>
            </wp:positionH>
            <wp:positionV relativeFrom="paragraph">
              <wp:posOffset>-257810</wp:posOffset>
            </wp:positionV>
            <wp:extent cx="840105" cy="987425"/>
            <wp:effectExtent l="19050" t="0" r="0" b="0"/>
            <wp:wrapSquare wrapText="bothSides"/>
            <wp:docPr id="20" name="Immagine 3" descr="Giovane Donna Spingendo Il Carrello Supermercato - Immagini vettoriali  stock e altre immagini di Carrello della spesa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ovane Donna Spingendo Il Carrello Supermercato - Immagini vettoriali  stock e altre immagini di Carrello della spesa - iStock"/>
                    <pic:cNvPicPr>
                      <a:picLocks noChangeAspect="1" noChangeArrowheads="1"/>
                    </pic:cNvPicPr>
                  </pic:nvPicPr>
                  <pic:blipFill>
                    <a:blip r:embed="rId33" cstate="print"/>
                    <a:srcRect l="15411" t="10825" r="13827" b="6085"/>
                    <a:stretch>
                      <a:fillRect/>
                    </a:stretch>
                  </pic:blipFill>
                  <pic:spPr bwMode="auto">
                    <a:xfrm>
                      <a:off x="0" y="0"/>
                      <a:ext cx="840105" cy="987425"/>
                    </a:xfrm>
                    <a:prstGeom prst="rect">
                      <a:avLst/>
                    </a:prstGeom>
                    <a:noFill/>
                    <a:ln w="9525">
                      <a:noFill/>
                      <a:miter lim="800000"/>
                      <a:headEnd/>
                      <a:tailEnd/>
                    </a:ln>
                  </pic:spPr>
                </pic:pic>
              </a:graphicData>
            </a:graphic>
          </wp:anchor>
        </w:drawing>
      </w:r>
      <w:r w:rsidRPr="00464FD4">
        <w:rPr>
          <w:rFonts w:ascii="AR CHRISTY" w:hAnsi="AR CHRISTY"/>
          <w:color w:val="C00000"/>
          <w:sz w:val="72"/>
          <w:szCs w:val="72"/>
        </w:rPr>
        <w:t>Economia</w:t>
      </w:r>
      <w:r w:rsidRPr="00464FD4">
        <w:rPr>
          <w:color w:val="C00000"/>
          <w:sz w:val="72"/>
          <w:szCs w:val="72"/>
        </w:rPr>
        <w:t xml:space="preserve">                      </w:t>
      </w:r>
      <w:r w:rsidRPr="00464FD4">
        <w:rPr>
          <w:rFonts w:ascii="AR CHRISTY" w:hAnsi="AR CHRISTY"/>
          <w:color w:val="C00000"/>
          <w:sz w:val="72"/>
          <w:szCs w:val="72"/>
        </w:rPr>
        <w:t>domestica</w:t>
      </w:r>
    </w:p>
    <w:p w:rsidR="00AD1DDB" w:rsidRDefault="00AD1DDB" w:rsidP="00AD1DDB">
      <w:pPr>
        <w:spacing w:after="0" w:line="240" w:lineRule="atLeast"/>
        <w:jc w:val="center"/>
        <w:outlineLvl w:val="1"/>
        <w:rPr>
          <w:rFonts w:ascii="Times New Roman" w:eastAsia="Times New Roman" w:hAnsi="Times New Roman" w:cs="Times New Roman"/>
          <w:b/>
          <w:bCs/>
          <w:color w:val="313131"/>
          <w:sz w:val="24"/>
          <w:szCs w:val="24"/>
          <w:lang w:eastAsia="it-IT"/>
        </w:rPr>
      </w:pPr>
    </w:p>
    <w:p w:rsidR="00AD1DDB" w:rsidRDefault="00AD1DDB" w:rsidP="00AD1DDB">
      <w:pPr>
        <w:spacing w:after="0" w:line="240" w:lineRule="atLeast"/>
        <w:jc w:val="center"/>
        <w:outlineLvl w:val="1"/>
        <w:rPr>
          <w:rFonts w:ascii="Times New Roman" w:eastAsia="Times New Roman" w:hAnsi="Times New Roman" w:cs="Times New Roman"/>
          <w:b/>
          <w:bCs/>
          <w:color w:val="313131"/>
          <w:sz w:val="24"/>
          <w:szCs w:val="24"/>
          <w:lang w:eastAsia="it-IT"/>
        </w:rPr>
      </w:pPr>
      <w:r>
        <w:rPr>
          <w:rFonts w:ascii="Times New Roman" w:eastAsia="Times New Roman" w:hAnsi="Times New Roman" w:cs="Times New Roman"/>
          <w:b/>
          <w:bCs/>
          <w:color w:val="313131"/>
          <w:sz w:val="24"/>
          <w:szCs w:val="24"/>
          <w:lang w:eastAsia="it-IT"/>
        </w:rPr>
        <w:t>NORME PER DIMINUIRE I CONSUMI</w:t>
      </w:r>
    </w:p>
    <w:p w:rsidR="002F1E11" w:rsidRDefault="002F1E11" w:rsidP="00AD1DDB">
      <w:pPr>
        <w:spacing w:after="0" w:line="240" w:lineRule="atLeast"/>
        <w:jc w:val="both"/>
        <w:outlineLvl w:val="1"/>
        <w:rPr>
          <w:rFonts w:ascii="Times New Roman" w:eastAsia="Times New Roman" w:hAnsi="Times New Roman" w:cs="Times New Roman"/>
          <w:b/>
          <w:bCs/>
          <w:color w:val="313131"/>
          <w:sz w:val="24"/>
          <w:szCs w:val="24"/>
          <w:lang w:eastAsia="it-IT"/>
        </w:rPr>
      </w:pPr>
    </w:p>
    <w:p w:rsidR="00AD1DDB" w:rsidRPr="00E0545E" w:rsidRDefault="00AD1DDB" w:rsidP="00AD1DDB">
      <w:pPr>
        <w:spacing w:after="0" w:line="240" w:lineRule="atLeast"/>
        <w:jc w:val="both"/>
        <w:outlineLvl w:val="1"/>
        <w:rPr>
          <w:rFonts w:ascii="Times New Roman" w:eastAsia="Times New Roman" w:hAnsi="Times New Roman" w:cs="Times New Roman"/>
          <w:b/>
          <w:bCs/>
          <w:color w:val="313131"/>
          <w:sz w:val="24"/>
          <w:szCs w:val="24"/>
          <w:lang w:eastAsia="it-IT"/>
        </w:rPr>
      </w:pPr>
      <w:r w:rsidRPr="00E0545E">
        <w:rPr>
          <w:rFonts w:ascii="Times New Roman" w:eastAsia="Times New Roman" w:hAnsi="Times New Roman" w:cs="Times New Roman"/>
          <w:b/>
          <w:bCs/>
          <w:color w:val="313131"/>
          <w:sz w:val="24"/>
          <w:szCs w:val="24"/>
          <w:lang w:eastAsia="it-IT"/>
        </w:rPr>
        <w:t>Quali sono i metodi più efficaci per diminuire consumi e spese?</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Fare attenzione ai consumi di energia e gas in casa è indispensabile per non ritrovarsi a dover pagare bollette dagli importi eccessivamente alti.</w:t>
      </w:r>
      <w:r>
        <w:rPr>
          <w:rFonts w:ascii="Times New Roman" w:eastAsia="Times New Roman" w:hAnsi="Times New Roman" w:cs="Times New Roman"/>
          <w:color w:val="313131"/>
          <w:sz w:val="24"/>
          <w:szCs w:val="24"/>
          <w:lang w:eastAsia="it-IT"/>
        </w:rPr>
        <w:t xml:space="preserve"> </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Come bisogna agire per riuscire a ridurli in maniera efficace, senza cambiare troppo le proprie abitudini? Ecco qualche consiglio che si rivelerà sicuramente utile nella vita di tutti i giorni.</w:t>
      </w:r>
    </w:p>
    <w:p w:rsidR="00AD1DDB" w:rsidRPr="00E0545E" w:rsidRDefault="00AD1DDB" w:rsidP="00AD1DDB">
      <w:pPr>
        <w:spacing w:after="0" w:line="240" w:lineRule="atLeast"/>
        <w:jc w:val="both"/>
        <w:outlineLvl w:val="2"/>
        <w:rPr>
          <w:rFonts w:ascii="Times New Roman" w:eastAsia="Times New Roman" w:hAnsi="Times New Roman" w:cs="Times New Roman"/>
          <w:b/>
          <w:bCs/>
          <w:color w:val="313131"/>
          <w:sz w:val="24"/>
          <w:szCs w:val="24"/>
          <w:lang w:eastAsia="it-IT"/>
        </w:rPr>
      </w:pPr>
      <w:r w:rsidRPr="00E0545E">
        <w:rPr>
          <w:rFonts w:ascii="Times New Roman" w:eastAsia="Times New Roman" w:hAnsi="Times New Roman" w:cs="Times New Roman"/>
          <w:b/>
          <w:bCs/>
          <w:color w:val="313131"/>
          <w:sz w:val="24"/>
          <w:szCs w:val="24"/>
          <w:lang w:eastAsia="it-IT"/>
        </w:rPr>
        <w:t>Tagliare i consumi in cucina</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Prima di tutto per riuscire a tagliare le spese bisogna avere piena consapevolezza dei propri consumi e delle abitudini errate in quanto poco convenienti in questo senso.</w:t>
      </w:r>
    </w:p>
    <w:p w:rsidR="00AD1DDB" w:rsidRPr="00E0545E" w:rsidRDefault="00AD1DDB" w:rsidP="00AD1DDB">
      <w:pPr>
        <w:spacing w:after="0" w:line="240" w:lineRule="atLeast"/>
        <w:jc w:val="both"/>
        <w:outlineLvl w:val="3"/>
        <w:rPr>
          <w:rFonts w:ascii="Times New Roman" w:eastAsia="Times New Roman" w:hAnsi="Times New Roman" w:cs="Times New Roman"/>
          <w:b/>
          <w:bCs/>
          <w:color w:val="313131"/>
          <w:sz w:val="24"/>
          <w:szCs w:val="24"/>
          <w:lang w:eastAsia="it-IT"/>
        </w:rPr>
      </w:pPr>
      <w:r w:rsidRPr="00E0545E">
        <w:rPr>
          <w:rFonts w:ascii="Times New Roman" w:eastAsia="Times New Roman" w:hAnsi="Times New Roman" w:cs="Times New Roman"/>
          <w:b/>
          <w:bCs/>
          <w:color w:val="313131"/>
          <w:sz w:val="24"/>
          <w:szCs w:val="24"/>
          <w:lang w:eastAsia="it-IT"/>
        </w:rPr>
        <w:t>Il coperchio</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Si pensi, ad esempio, all’uso del coperchio, che consente di ridurre di molto i tempi di cottura di alcuni alimenti in padella e in pentola.</w:t>
      </w:r>
      <w:r>
        <w:rPr>
          <w:rFonts w:ascii="Times New Roman" w:eastAsia="Times New Roman" w:hAnsi="Times New Roman" w:cs="Times New Roman"/>
          <w:color w:val="313131"/>
          <w:sz w:val="24"/>
          <w:szCs w:val="24"/>
          <w:lang w:eastAsia="it-IT"/>
        </w:rPr>
        <w:t xml:space="preserve"> </w:t>
      </w:r>
      <w:r w:rsidRPr="00E0545E">
        <w:rPr>
          <w:rFonts w:ascii="Times New Roman" w:eastAsia="Times New Roman" w:hAnsi="Times New Roman" w:cs="Times New Roman"/>
          <w:color w:val="313131"/>
          <w:sz w:val="24"/>
          <w:szCs w:val="24"/>
          <w:lang w:eastAsia="it-IT"/>
        </w:rPr>
        <w:t>Non usarlo sistematicamente avrà un certo peso sui consumi, dando luogo a uno spreco che si potrebbe invece facilmente evitare.</w:t>
      </w:r>
    </w:p>
    <w:p w:rsidR="00AD1DDB" w:rsidRPr="00E0545E" w:rsidRDefault="00AD1DDB" w:rsidP="00AD1DDB">
      <w:pPr>
        <w:spacing w:after="0" w:line="240" w:lineRule="atLeast"/>
        <w:jc w:val="both"/>
        <w:outlineLvl w:val="3"/>
        <w:rPr>
          <w:rFonts w:ascii="Times New Roman" w:eastAsia="Times New Roman" w:hAnsi="Times New Roman" w:cs="Times New Roman"/>
          <w:b/>
          <w:bCs/>
          <w:color w:val="313131"/>
          <w:sz w:val="24"/>
          <w:szCs w:val="24"/>
          <w:lang w:eastAsia="it-IT"/>
        </w:rPr>
      </w:pPr>
      <w:r w:rsidRPr="00E0545E">
        <w:rPr>
          <w:rFonts w:ascii="Times New Roman" w:eastAsia="Times New Roman" w:hAnsi="Times New Roman" w:cs="Times New Roman"/>
          <w:b/>
          <w:bCs/>
          <w:color w:val="313131"/>
          <w:sz w:val="24"/>
          <w:szCs w:val="24"/>
          <w:lang w:eastAsia="it-IT"/>
        </w:rPr>
        <w:t>Il forno</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Un’altra grande fonte di spreco è il forno, se non utilizzato in maniera saggia!</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I forni moderni, per esempio, non necessitano della fase del preriscaldamento, in quanto raggiungono una temperatura ottimale anche dopo pochissimi minuti dall’accensione.</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Quindi si può tranquillamente ignorare questo passaggio presente in molte ricette.</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Inoltre, mai accendere il forno per riscaldare pietanze che si possono scaldare in microonde o in padella con tempi decisamente minori.</w:t>
      </w:r>
    </w:p>
    <w:p w:rsidR="00AD1DDB" w:rsidRPr="00E0545E" w:rsidRDefault="00AD1DDB" w:rsidP="00AD1DDB">
      <w:pPr>
        <w:spacing w:after="0" w:line="240" w:lineRule="atLeast"/>
        <w:jc w:val="both"/>
        <w:outlineLvl w:val="2"/>
        <w:rPr>
          <w:rFonts w:ascii="Times New Roman" w:eastAsia="Times New Roman" w:hAnsi="Times New Roman" w:cs="Times New Roman"/>
          <w:b/>
          <w:bCs/>
          <w:color w:val="313131"/>
          <w:sz w:val="24"/>
          <w:szCs w:val="24"/>
          <w:lang w:eastAsia="it-IT"/>
        </w:rPr>
      </w:pPr>
      <w:r w:rsidRPr="00E0545E">
        <w:rPr>
          <w:rFonts w:ascii="Times New Roman" w:eastAsia="Times New Roman" w:hAnsi="Times New Roman" w:cs="Times New Roman"/>
          <w:b/>
          <w:bCs/>
          <w:color w:val="313131"/>
          <w:sz w:val="24"/>
          <w:szCs w:val="24"/>
          <w:lang w:eastAsia="it-IT"/>
        </w:rPr>
        <w:t>Occhio agli elettrodomestici: quanto sono efficienti?</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La qualità degli elettrodomestici presenti in casa ha un peso non indifferente sul livello di consumi e dunque di spesa da sostenere.</w:t>
      </w:r>
      <w:r>
        <w:rPr>
          <w:rFonts w:ascii="Times New Roman" w:eastAsia="Times New Roman" w:hAnsi="Times New Roman" w:cs="Times New Roman"/>
          <w:color w:val="313131"/>
          <w:sz w:val="24"/>
          <w:szCs w:val="24"/>
          <w:lang w:eastAsia="it-IT"/>
        </w:rPr>
        <w:t xml:space="preserve"> </w:t>
      </w:r>
      <w:r w:rsidRPr="00E0545E">
        <w:rPr>
          <w:rFonts w:ascii="Times New Roman" w:eastAsia="Times New Roman" w:hAnsi="Times New Roman" w:cs="Times New Roman"/>
          <w:color w:val="313131"/>
          <w:sz w:val="24"/>
          <w:szCs w:val="24"/>
          <w:lang w:eastAsia="it-IT"/>
        </w:rPr>
        <w:t>Quante volte acquistiamo </w:t>
      </w:r>
      <w:r w:rsidRPr="00E0545E">
        <w:rPr>
          <w:rFonts w:ascii="Times New Roman" w:eastAsia="Times New Roman" w:hAnsi="Times New Roman" w:cs="Times New Roman"/>
          <w:b/>
          <w:bCs/>
          <w:color w:val="313131"/>
          <w:sz w:val="24"/>
          <w:szCs w:val="24"/>
          <w:lang w:eastAsia="it-IT"/>
        </w:rPr>
        <w:t>dispositivi di bassa qualità</w:t>
      </w:r>
      <w:r w:rsidRPr="00E0545E">
        <w:rPr>
          <w:rFonts w:ascii="Times New Roman" w:eastAsia="Times New Roman" w:hAnsi="Times New Roman" w:cs="Times New Roman"/>
          <w:color w:val="313131"/>
          <w:sz w:val="24"/>
          <w:szCs w:val="24"/>
          <w:lang w:eastAsia="it-IT"/>
        </w:rPr>
        <w:t> pensando solo ed esclusivamente a risparmiare sul prezzo?</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La caratteristica più importante da prendere in considerazione, invece, è la </w:t>
      </w:r>
      <w:r w:rsidRPr="00E0545E">
        <w:rPr>
          <w:rFonts w:ascii="Times New Roman" w:eastAsia="Times New Roman" w:hAnsi="Times New Roman" w:cs="Times New Roman"/>
          <w:b/>
          <w:bCs/>
          <w:color w:val="313131"/>
          <w:sz w:val="24"/>
          <w:szCs w:val="24"/>
          <w:lang w:eastAsia="it-IT"/>
        </w:rPr>
        <w:t>classe energetica</w:t>
      </w:r>
      <w:r w:rsidRPr="00E0545E">
        <w:rPr>
          <w:rFonts w:ascii="Times New Roman" w:eastAsia="Times New Roman" w:hAnsi="Times New Roman" w:cs="Times New Roman"/>
          <w:color w:val="313131"/>
          <w:sz w:val="24"/>
          <w:szCs w:val="24"/>
          <w:lang w:eastAsia="it-IT"/>
        </w:rPr>
        <w:t>: quelli con classe più elevata saranno più efficienti e anche migliori in ottica di </w:t>
      </w:r>
      <w:r w:rsidRPr="00E0545E">
        <w:rPr>
          <w:rFonts w:ascii="Times New Roman" w:eastAsia="Times New Roman" w:hAnsi="Times New Roman" w:cs="Times New Roman"/>
          <w:b/>
          <w:bCs/>
          <w:color w:val="313131"/>
          <w:sz w:val="24"/>
          <w:szCs w:val="24"/>
          <w:lang w:eastAsia="it-IT"/>
        </w:rPr>
        <w:t>sostenibilità ambientale</w:t>
      </w:r>
      <w:r w:rsidRPr="00E0545E">
        <w:rPr>
          <w:rFonts w:ascii="Times New Roman" w:eastAsia="Times New Roman" w:hAnsi="Times New Roman" w:cs="Times New Roman"/>
          <w:color w:val="313131"/>
          <w:sz w:val="24"/>
          <w:szCs w:val="24"/>
          <w:lang w:eastAsia="it-IT"/>
        </w:rPr>
        <w:t>, motivo per cui sarebbe meglio preferirli a quelli economici e poco funzionali in questo senso.</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Sempre riguardo alla riduzione dell’impronta ambientale, sarebbe bene anche valutare il grado di sostenibilità del proprio fornitore.</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Se si sta considerando di passare a un altro gestore, la mossa più intelligente in termini di spesa e di sostenibilità consiste nel preferire uno green e che proponga un’offerta dual fuel che, come viene spiegato nella guida sul </w:t>
      </w:r>
      <w:hyperlink r:id="rId34" w:history="1">
        <w:r w:rsidRPr="00464FD4">
          <w:rPr>
            <w:rFonts w:ascii="Times New Roman" w:eastAsia="Times New Roman" w:hAnsi="Times New Roman" w:cs="Times New Roman"/>
            <w:b/>
            <w:color w:val="68C9AA"/>
            <w:sz w:val="24"/>
            <w:szCs w:val="24"/>
            <w:u w:val="single"/>
            <w:lang w:eastAsia="it-IT"/>
          </w:rPr>
          <w:t>contratto di luce e gas</w:t>
        </w:r>
      </w:hyperlink>
      <w:r w:rsidRPr="00E0545E">
        <w:rPr>
          <w:rFonts w:ascii="Times New Roman" w:eastAsia="Times New Roman" w:hAnsi="Times New Roman" w:cs="Times New Roman"/>
          <w:color w:val="313131"/>
          <w:sz w:val="24"/>
          <w:szCs w:val="24"/>
          <w:lang w:eastAsia="it-IT"/>
        </w:rPr>
        <w:t> di Vivigas, permette di gestire meglio il tutto e risparmiare sfruttando solo fonti rinnovabili.</w:t>
      </w:r>
    </w:p>
    <w:p w:rsidR="00AD1DDB" w:rsidRPr="00E0545E" w:rsidRDefault="00AD1DDB" w:rsidP="00AD1DDB">
      <w:pPr>
        <w:spacing w:after="0" w:line="240" w:lineRule="atLeast"/>
        <w:jc w:val="both"/>
        <w:outlineLvl w:val="2"/>
        <w:rPr>
          <w:rFonts w:ascii="Times New Roman" w:eastAsia="Times New Roman" w:hAnsi="Times New Roman" w:cs="Times New Roman"/>
          <w:b/>
          <w:bCs/>
          <w:color w:val="313131"/>
          <w:sz w:val="24"/>
          <w:szCs w:val="24"/>
          <w:lang w:eastAsia="it-IT"/>
        </w:rPr>
      </w:pPr>
      <w:r w:rsidRPr="00E0545E">
        <w:rPr>
          <w:rFonts w:ascii="Times New Roman" w:eastAsia="Times New Roman" w:hAnsi="Times New Roman" w:cs="Times New Roman"/>
          <w:b/>
          <w:bCs/>
          <w:color w:val="313131"/>
          <w:sz w:val="24"/>
          <w:szCs w:val="24"/>
          <w:lang w:eastAsia="it-IT"/>
        </w:rPr>
        <w:t>Standby? No, grazie</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Molti apparecchi che non utilizziamo spesso restano in </w:t>
      </w:r>
      <w:r w:rsidRPr="00E0545E">
        <w:rPr>
          <w:rFonts w:ascii="Times New Roman" w:eastAsia="Times New Roman" w:hAnsi="Times New Roman" w:cs="Times New Roman"/>
          <w:b/>
          <w:bCs/>
          <w:color w:val="313131"/>
          <w:sz w:val="24"/>
          <w:szCs w:val="24"/>
          <w:lang w:eastAsia="it-IT"/>
        </w:rPr>
        <w:t>modalità standby</w:t>
      </w:r>
      <w:r w:rsidRPr="00E0545E">
        <w:rPr>
          <w:rFonts w:ascii="Times New Roman" w:eastAsia="Times New Roman" w:hAnsi="Times New Roman" w:cs="Times New Roman"/>
          <w:color w:val="313131"/>
          <w:sz w:val="24"/>
          <w:szCs w:val="24"/>
          <w:lang w:eastAsia="it-IT"/>
        </w:rPr>
        <w:t> per tantissimo tempo, sprecando energia inutilmente.</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Se non si ha davvero bisogno del pc o di dispositivi come radio, tv e console di videogiochi, quindi, è sempre meglio spegnerli completamente invece di tenerli con la spia rossa accesa.</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Per quanto possa sembrare trascurabile il consumo legato allo standby a breve termine, infatti, questo diventa importante se si considera un periodo di un anno o più.</w:t>
      </w:r>
    </w:p>
    <w:p w:rsidR="00AD1DDB" w:rsidRPr="00E0545E" w:rsidRDefault="00AD1DDB" w:rsidP="00AD1DDB">
      <w:pPr>
        <w:spacing w:after="0" w:line="240" w:lineRule="atLeast"/>
        <w:jc w:val="both"/>
        <w:outlineLvl w:val="3"/>
        <w:rPr>
          <w:rFonts w:ascii="Times New Roman" w:eastAsia="Times New Roman" w:hAnsi="Times New Roman" w:cs="Times New Roman"/>
          <w:b/>
          <w:bCs/>
          <w:color w:val="313131"/>
          <w:sz w:val="24"/>
          <w:szCs w:val="24"/>
          <w:lang w:eastAsia="it-IT"/>
        </w:rPr>
      </w:pPr>
      <w:r w:rsidRPr="00E0545E">
        <w:rPr>
          <w:rFonts w:ascii="Times New Roman" w:eastAsia="Times New Roman" w:hAnsi="Times New Roman" w:cs="Times New Roman"/>
          <w:b/>
          <w:bCs/>
          <w:color w:val="313131"/>
          <w:sz w:val="24"/>
          <w:szCs w:val="24"/>
          <w:lang w:eastAsia="it-IT"/>
        </w:rPr>
        <w:t>Le luci accese</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t>Lo stesso discorso naturalmente vale per le luci accese quando non strettamente necessarie; in questo caso specifico, la soluzione migliore è installare dei sensori di movimento in ambienti come bagno e corridoio, ad esempio, per evitare che restino accese a lungo inutilmente a causa di dimenticanze.</w:t>
      </w: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r w:rsidRPr="00E0545E">
        <w:rPr>
          <w:rFonts w:ascii="Times New Roman" w:eastAsia="Times New Roman" w:hAnsi="Times New Roman" w:cs="Times New Roman"/>
          <w:color w:val="313131"/>
          <w:sz w:val="24"/>
          <w:szCs w:val="24"/>
          <w:lang w:eastAsia="it-IT"/>
        </w:rPr>
        <w:lastRenderedPageBreak/>
        <w:t> </w:t>
      </w:r>
    </w:p>
    <w:p w:rsidR="002F1E11" w:rsidRDefault="002F1E11" w:rsidP="002F1E11">
      <w:pPr>
        <w:pStyle w:val="NormaleWeb"/>
        <w:spacing w:before="0" w:beforeAutospacing="0" w:after="0" w:afterAutospacing="0"/>
        <w:ind w:firstLine="708"/>
        <w:jc w:val="both"/>
        <w:rPr>
          <w:color w:val="000000"/>
        </w:rPr>
      </w:pPr>
      <w:r>
        <w:rPr>
          <w:noProof/>
          <w:color w:val="000000"/>
        </w:rPr>
        <w:drawing>
          <wp:anchor distT="0" distB="0" distL="114300" distR="114300" simplePos="0" relativeHeight="251699200" behindDoc="0" locked="0" layoutInCell="1" allowOverlap="1">
            <wp:simplePos x="0" y="0"/>
            <wp:positionH relativeFrom="column">
              <wp:posOffset>2291600</wp:posOffset>
            </wp:positionH>
            <wp:positionV relativeFrom="paragraph">
              <wp:posOffset>-2642678</wp:posOffset>
            </wp:positionV>
            <wp:extent cx="1434456" cy="6431485"/>
            <wp:effectExtent l="2514600" t="0" r="2489844" b="0"/>
            <wp:wrapNone/>
            <wp:docPr id="22"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5" cstate="print"/>
                    <a:srcRect/>
                    <a:stretch>
                      <a:fillRect/>
                    </a:stretch>
                  </pic:blipFill>
                  <pic:spPr bwMode="auto">
                    <a:xfrm rot="16200000">
                      <a:off x="0" y="0"/>
                      <a:ext cx="1434456" cy="6431485"/>
                    </a:xfrm>
                    <a:prstGeom prst="rect">
                      <a:avLst/>
                    </a:prstGeom>
                    <a:noFill/>
                    <a:ln w="9525">
                      <a:noFill/>
                      <a:miter lim="800000"/>
                      <a:headEnd/>
                      <a:tailEnd/>
                    </a:ln>
                  </pic:spPr>
                </pic:pic>
              </a:graphicData>
            </a:graphic>
          </wp:anchor>
        </w:drawing>
      </w:r>
    </w:p>
    <w:p w:rsidR="002F1E11" w:rsidRDefault="002F1E11" w:rsidP="002F1E11">
      <w:pPr>
        <w:pStyle w:val="NormaleWeb"/>
        <w:spacing w:before="0" w:beforeAutospacing="0" w:after="0" w:afterAutospacing="0"/>
        <w:ind w:firstLine="708"/>
        <w:jc w:val="both"/>
        <w:rPr>
          <w:color w:val="000000"/>
        </w:rPr>
      </w:pPr>
    </w:p>
    <w:p w:rsidR="002F1E11" w:rsidRDefault="002F1E11" w:rsidP="002F1E11">
      <w:pPr>
        <w:pStyle w:val="NormaleWeb"/>
        <w:spacing w:before="0" w:beforeAutospacing="0" w:after="0" w:afterAutospacing="0"/>
        <w:ind w:firstLine="708"/>
        <w:jc w:val="both"/>
        <w:rPr>
          <w:color w:val="000000"/>
        </w:rPr>
      </w:pPr>
    </w:p>
    <w:p w:rsidR="002F1E11" w:rsidRDefault="002F1E11" w:rsidP="002F1E11">
      <w:pPr>
        <w:pStyle w:val="NormaleWeb"/>
        <w:spacing w:before="0" w:beforeAutospacing="0" w:after="0" w:afterAutospacing="0"/>
        <w:ind w:firstLine="708"/>
        <w:jc w:val="both"/>
        <w:rPr>
          <w:color w:val="000000"/>
        </w:rPr>
      </w:pPr>
    </w:p>
    <w:p w:rsidR="002F1E11" w:rsidRDefault="002F1E11" w:rsidP="002F1E11">
      <w:pPr>
        <w:pStyle w:val="NormaleWeb"/>
        <w:spacing w:before="0" w:beforeAutospacing="0" w:after="0" w:afterAutospacing="0"/>
        <w:ind w:firstLine="708"/>
        <w:jc w:val="both"/>
        <w:rPr>
          <w:color w:val="000000"/>
        </w:rPr>
      </w:pPr>
    </w:p>
    <w:p w:rsidR="002F1E11" w:rsidRDefault="002F1E11" w:rsidP="002F1E11">
      <w:pPr>
        <w:pStyle w:val="NormaleWeb"/>
        <w:spacing w:before="0" w:beforeAutospacing="0" w:after="0" w:afterAutospacing="0"/>
        <w:ind w:firstLine="708"/>
        <w:jc w:val="both"/>
        <w:rPr>
          <w:color w:val="000000"/>
        </w:rPr>
      </w:pPr>
    </w:p>
    <w:p w:rsidR="002F1E11" w:rsidRDefault="002F1E11" w:rsidP="002F1E11">
      <w:pPr>
        <w:pStyle w:val="NormaleWeb"/>
        <w:spacing w:before="0" w:beforeAutospacing="0" w:after="0" w:afterAutospacing="0"/>
        <w:ind w:firstLine="708"/>
        <w:jc w:val="both"/>
        <w:rPr>
          <w:color w:val="000000"/>
        </w:rPr>
      </w:pPr>
    </w:p>
    <w:p w:rsidR="002F1E11" w:rsidRDefault="002F1E11" w:rsidP="002F1E11">
      <w:pPr>
        <w:pStyle w:val="NormaleWeb"/>
        <w:spacing w:before="0" w:beforeAutospacing="0" w:after="0" w:afterAutospacing="0"/>
        <w:ind w:firstLine="708"/>
        <w:jc w:val="both"/>
        <w:rPr>
          <w:color w:val="000000"/>
        </w:rPr>
      </w:pPr>
    </w:p>
    <w:p w:rsidR="002F1E11" w:rsidRPr="001B6B69" w:rsidRDefault="002F1E11" w:rsidP="002F1E11">
      <w:pPr>
        <w:pStyle w:val="NormaleWeb"/>
        <w:spacing w:before="0" w:beforeAutospacing="0" w:after="0" w:afterAutospacing="0"/>
        <w:ind w:firstLine="708"/>
        <w:jc w:val="both"/>
      </w:pPr>
      <w:r w:rsidRPr="001B6B69">
        <w:rPr>
          <w:color w:val="000000"/>
        </w:rPr>
        <w:t xml:space="preserve">Riprendiamo, in questo inizio di autunno, la  consueta rubrica </w:t>
      </w:r>
      <w:r w:rsidRPr="001B6B69">
        <w:rPr>
          <w:i/>
          <w:iCs/>
          <w:color w:val="000000"/>
        </w:rPr>
        <w:t>Vita Diocesana.</w:t>
      </w:r>
      <w:r w:rsidRPr="001B6B69">
        <w:rPr>
          <w:color w:val="000000"/>
        </w:rPr>
        <w:t xml:space="preserve"> L’attenuarsi della pandemia che ci ha afflitto negli ultimi due anni soffocando di fatto molte iniziative programmate, permetterà – vogliamo sperarlo – lo svolgersi di attività che nascono con l’intento di coinvolgere tutti: vescovi, presbiteri, consacrati, fedeli laici, parrocchie, congregazioni.</w:t>
      </w:r>
    </w:p>
    <w:p w:rsidR="002F1E11" w:rsidRPr="001B6B69" w:rsidRDefault="002F1E11" w:rsidP="002F1E11">
      <w:pPr>
        <w:spacing w:after="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 xml:space="preserve">La Diocesi di Roma quest’anno ha </w:t>
      </w:r>
      <w:r w:rsidRPr="001B6B69">
        <w:rPr>
          <w:rFonts w:ascii="Times New Roman" w:eastAsia="Times New Roman" w:hAnsi="Times New Roman" w:cs="Times New Roman"/>
          <w:b/>
          <w:bCs/>
          <w:color w:val="000000"/>
          <w:sz w:val="24"/>
          <w:szCs w:val="24"/>
          <w:lang w:eastAsia="it-IT"/>
        </w:rPr>
        <w:t>due importanti appuntamenti da vivere</w:t>
      </w:r>
      <w:r w:rsidRPr="001B6B69">
        <w:rPr>
          <w:rFonts w:ascii="Times New Roman" w:eastAsia="Times New Roman" w:hAnsi="Times New Roman" w:cs="Times New Roman"/>
          <w:color w:val="000000"/>
          <w:sz w:val="24"/>
          <w:szCs w:val="24"/>
          <w:lang w:eastAsia="it-IT"/>
        </w:rPr>
        <w:t xml:space="preserve"> (e quindi da organizzare e sostenere, con l’impegno personale, e con la preghiera): 1) </w:t>
      </w:r>
      <w:r w:rsidRPr="001B6B69">
        <w:rPr>
          <w:rFonts w:ascii="Times New Roman" w:eastAsia="Times New Roman" w:hAnsi="Times New Roman" w:cs="Times New Roman"/>
          <w:b/>
          <w:bCs/>
          <w:color w:val="000000"/>
          <w:sz w:val="24"/>
          <w:szCs w:val="24"/>
          <w:lang w:eastAsia="it-IT"/>
        </w:rPr>
        <w:t xml:space="preserve">la fase diocesana del sinodo </w:t>
      </w:r>
      <w:r w:rsidRPr="001B6B69">
        <w:rPr>
          <w:rFonts w:ascii="Times New Roman" w:eastAsia="Times New Roman" w:hAnsi="Times New Roman" w:cs="Times New Roman"/>
          <w:color w:val="000000"/>
          <w:sz w:val="24"/>
          <w:szCs w:val="24"/>
          <w:lang w:eastAsia="it-IT"/>
        </w:rPr>
        <w:t>dei vescovi italiani 2) l’</w:t>
      </w:r>
      <w:r w:rsidRPr="001B6B69">
        <w:rPr>
          <w:rFonts w:ascii="Times New Roman" w:eastAsia="Times New Roman" w:hAnsi="Times New Roman" w:cs="Times New Roman"/>
          <w:b/>
          <w:bCs/>
          <w:color w:val="000000"/>
          <w:sz w:val="24"/>
          <w:szCs w:val="24"/>
          <w:lang w:eastAsia="it-IT"/>
        </w:rPr>
        <w:t>Incontro mondiale delle famiglie</w:t>
      </w:r>
      <w:r w:rsidRPr="001B6B69">
        <w:rPr>
          <w:rFonts w:ascii="Times New Roman" w:eastAsia="Times New Roman" w:hAnsi="Times New Roman" w:cs="Times New Roman"/>
          <w:color w:val="000000"/>
          <w:sz w:val="24"/>
          <w:szCs w:val="24"/>
          <w:lang w:eastAsia="it-IT"/>
        </w:rPr>
        <w:t>, che si svolgerà a Roma  nel mese di giugno 2022.</w:t>
      </w:r>
    </w:p>
    <w:p w:rsidR="002F1E11" w:rsidRPr="001B6B69" w:rsidRDefault="002F1E11" w:rsidP="002F1E11">
      <w:pPr>
        <w:spacing w:after="0" w:line="240" w:lineRule="auto"/>
        <w:ind w:firstLine="708"/>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In questo numero ci occupiamo del primo dei due appuntamenti.</w:t>
      </w:r>
    </w:p>
    <w:p w:rsidR="002F1E11" w:rsidRPr="001B6B69" w:rsidRDefault="002F1E11" w:rsidP="002F1E11">
      <w:pPr>
        <w:spacing w:after="0" w:line="240" w:lineRule="auto"/>
        <w:rPr>
          <w:rFonts w:ascii="Times New Roman" w:eastAsia="Times New Roman" w:hAnsi="Times New Roman" w:cs="Times New Roman"/>
          <w:sz w:val="24"/>
          <w:szCs w:val="24"/>
          <w:lang w:eastAsia="it-IT"/>
        </w:rPr>
      </w:pPr>
    </w:p>
    <w:p w:rsidR="002F1E11" w:rsidRPr="001B6B69" w:rsidRDefault="002F1E11" w:rsidP="002F1E11">
      <w:pPr>
        <w:spacing w:after="0" w:line="240" w:lineRule="auto"/>
        <w:rPr>
          <w:rFonts w:ascii="Times New Roman" w:eastAsia="Times New Roman" w:hAnsi="Times New Roman" w:cs="Times New Roman"/>
          <w:sz w:val="24"/>
          <w:szCs w:val="24"/>
          <w:lang w:eastAsia="it-IT"/>
        </w:rPr>
      </w:pPr>
      <w:r w:rsidRPr="001B6B69">
        <w:rPr>
          <w:rFonts w:ascii="Times New Roman" w:eastAsia="Times New Roman" w:hAnsi="Times New Roman" w:cs="Times New Roman"/>
          <w:b/>
          <w:bCs/>
          <w:color w:val="000000"/>
          <w:sz w:val="28"/>
          <w:szCs w:val="28"/>
          <w:lang w:eastAsia="it-IT"/>
        </w:rPr>
        <w:t>Dal Sinodo dei vescovi alla Chiesa sinodale</w:t>
      </w:r>
    </w:p>
    <w:p w:rsidR="002F1E11" w:rsidRPr="001B6B69" w:rsidRDefault="002F1E11" w:rsidP="002F1E11">
      <w:pPr>
        <w:spacing w:after="0" w:line="240" w:lineRule="auto"/>
        <w:rPr>
          <w:rFonts w:ascii="Times New Roman" w:eastAsia="Times New Roman" w:hAnsi="Times New Roman" w:cs="Times New Roman"/>
          <w:sz w:val="24"/>
          <w:szCs w:val="24"/>
          <w:lang w:eastAsia="it-IT"/>
        </w:rPr>
      </w:pPr>
    </w:p>
    <w:p w:rsidR="002F1E11" w:rsidRPr="001B6B69" w:rsidRDefault="002F1E11" w:rsidP="002F1E11">
      <w:pPr>
        <w:spacing w:after="0" w:line="240" w:lineRule="auto"/>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Anzitutto: Che cos’è il Sinodo?</w:t>
      </w:r>
    </w:p>
    <w:p w:rsidR="002F1E11" w:rsidRPr="001B6B69" w:rsidRDefault="002F1E11" w:rsidP="002F1E11">
      <w:pPr>
        <w:spacing w:after="0" w:line="240" w:lineRule="auto"/>
        <w:rPr>
          <w:rFonts w:ascii="Times New Roman" w:eastAsia="Times New Roman" w:hAnsi="Times New Roman" w:cs="Times New Roman"/>
          <w:sz w:val="24"/>
          <w:szCs w:val="24"/>
          <w:lang w:eastAsia="it-IT"/>
        </w:rPr>
      </w:pPr>
    </w:p>
    <w:p w:rsidR="002F1E11" w:rsidRPr="001B6B69" w:rsidRDefault="002F1E11" w:rsidP="002F1E11">
      <w:pPr>
        <w:spacing w:after="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ab/>
        <w:t xml:space="preserve">Con la parola sinodo (dal greco </w:t>
      </w:r>
      <w:r w:rsidRPr="001B6B69">
        <w:rPr>
          <w:rFonts w:ascii="Times New Roman" w:eastAsia="Times New Roman" w:hAnsi="Times New Roman" w:cs="Times New Roman"/>
          <w:i/>
          <w:iCs/>
          <w:color w:val="000000"/>
          <w:sz w:val="24"/>
          <w:szCs w:val="24"/>
          <w:lang w:eastAsia="it-IT"/>
        </w:rPr>
        <w:t>synodos</w:t>
      </w:r>
      <w:r w:rsidRPr="001B6B69">
        <w:rPr>
          <w:rFonts w:ascii="Times New Roman" w:eastAsia="Times New Roman" w:hAnsi="Times New Roman" w:cs="Times New Roman"/>
          <w:color w:val="000000"/>
          <w:sz w:val="24"/>
          <w:szCs w:val="24"/>
          <w:lang w:eastAsia="it-IT"/>
        </w:rPr>
        <w:t xml:space="preserve">, che vuol dire: </w:t>
      </w:r>
      <w:r w:rsidRPr="001B6B69">
        <w:rPr>
          <w:rFonts w:ascii="Times New Roman" w:eastAsia="Times New Roman" w:hAnsi="Times New Roman" w:cs="Times New Roman"/>
          <w:i/>
          <w:iCs/>
          <w:color w:val="000000"/>
          <w:sz w:val="24"/>
          <w:szCs w:val="24"/>
          <w:lang w:eastAsia="it-IT"/>
        </w:rPr>
        <w:t>camminare insieme</w:t>
      </w:r>
      <w:r w:rsidRPr="001B6B69">
        <w:rPr>
          <w:rFonts w:ascii="Times New Roman" w:eastAsia="Times New Roman" w:hAnsi="Times New Roman" w:cs="Times New Roman"/>
          <w:color w:val="000000"/>
          <w:sz w:val="24"/>
          <w:szCs w:val="24"/>
          <w:lang w:eastAsia="it-IT"/>
        </w:rPr>
        <w:t xml:space="preserve">) si indica la </w:t>
      </w:r>
      <w:r w:rsidRPr="001B6B69">
        <w:rPr>
          <w:rFonts w:ascii="Times New Roman" w:eastAsia="Times New Roman" w:hAnsi="Times New Roman" w:cs="Times New Roman"/>
          <w:b/>
          <w:bCs/>
          <w:color w:val="000000"/>
          <w:sz w:val="24"/>
          <w:szCs w:val="24"/>
          <w:lang w:eastAsia="it-IT"/>
        </w:rPr>
        <w:t>riunione in assemblea dei vescovi di tutto il mondo (assemblea ordinaria)</w:t>
      </w:r>
      <w:r w:rsidRPr="001B6B69">
        <w:rPr>
          <w:rFonts w:ascii="Times New Roman" w:eastAsia="Times New Roman" w:hAnsi="Times New Roman" w:cs="Times New Roman"/>
          <w:color w:val="000000"/>
          <w:sz w:val="24"/>
          <w:szCs w:val="24"/>
          <w:lang w:eastAsia="it-IT"/>
        </w:rPr>
        <w:t xml:space="preserve"> o di una parte di essi (assemblea straordinaria dei vescovi di delimitate regioni geografiche). Il Sinodo è stato istituito da Paolo VI nel 1965 e da allora si è riunito regolarmente in assemblea ordinaria ogni tre anni. E’ convocato dal Papa e concerne ogni volta determinati argomenti di carattere pastorale, sui quali i vescovi discutono elaborando un documento finale da presentare al Papa detto </w:t>
      </w:r>
      <w:r w:rsidRPr="001B6B69">
        <w:rPr>
          <w:rFonts w:ascii="Times New Roman" w:eastAsia="Times New Roman" w:hAnsi="Times New Roman" w:cs="Times New Roman"/>
          <w:i/>
          <w:iCs/>
          <w:color w:val="000000"/>
          <w:sz w:val="24"/>
          <w:szCs w:val="24"/>
          <w:lang w:eastAsia="it-IT"/>
        </w:rPr>
        <w:t>Instrumentum laboris</w:t>
      </w:r>
      <w:r w:rsidRPr="001B6B69">
        <w:rPr>
          <w:rFonts w:ascii="Times New Roman" w:eastAsia="Times New Roman" w:hAnsi="Times New Roman" w:cs="Times New Roman"/>
          <w:color w:val="000000"/>
          <w:sz w:val="24"/>
          <w:szCs w:val="24"/>
          <w:lang w:eastAsia="it-IT"/>
        </w:rPr>
        <w:t xml:space="preserve">, contenente propose inerenti l’argomento discusso. Quasi sempre i Papi, dopo il Sinodo, hanno emanato Esortazioni apostoliche che riprendono, in tutto o in parte, le considerazioni e le proposte elaborate dai vescovi: ad es,  dopo il sinodo dell’anno 1974, Paolo VI emanò la </w:t>
      </w:r>
      <w:r w:rsidRPr="001B6B69">
        <w:rPr>
          <w:rFonts w:ascii="Times New Roman" w:eastAsia="Times New Roman" w:hAnsi="Times New Roman" w:cs="Times New Roman"/>
          <w:i/>
          <w:iCs/>
          <w:color w:val="000000"/>
          <w:sz w:val="24"/>
          <w:szCs w:val="24"/>
          <w:lang w:eastAsia="it-IT"/>
        </w:rPr>
        <w:t xml:space="preserve">Evangelii nuntiandi. </w:t>
      </w:r>
      <w:r w:rsidRPr="001B6B69">
        <w:rPr>
          <w:rFonts w:ascii="Times New Roman" w:eastAsia="Times New Roman" w:hAnsi="Times New Roman" w:cs="Times New Roman"/>
          <w:color w:val="000000"/>
          <w:sz w:val="24"/>
          <w:szCs w:val="24"/>
          <w:lang w:eastAsia="it-IT"/>
        </w:rPr>
        <w:t xml:space="preserve">Anche la </w:t>
      </w:r>
      <w:r w:rsidRPr="001B6B69">
        <w:rPr>
          <w:rFonts w:ascii="Times New Roman" w:eastAsia="Times New Roman" w:hAnsi="Times New Roman" w:cs="Times New Roman"/>
          <w:i/>
          <w:iCs/>
          <w:color w:val="000000"/>
          <w:sz w:val="24"/>
          <w:szCs w:val="24"/>
          <w:lang w:eastAsia="it-IT"/>
        </w:rPr>
        <w:t xml:space="preserve">Familiaris consortio </w:t>
      </w:r>
      <w:r w:rsidRPr="001B6B69">
        <w:rPr>
          <w:rFonts w:ascii="Times New Roman" w:eastAsia="Times New Roman" w:hAnsi="Times New Roman" w:cs="Times New Roman"/>
          <w:color w:val="000000"/>
          <w:sz w:val="24"/>
          <w:szCs w:val="24"/>
          <w:lang w:eastAsia="it-IT"/>
        </w:rPr>
        <w:t xml:space="preserve">(1980)   e la </w:t>
      </w:r>
      <w:r w:rsidRPr="001B6B69">
        <w:rPr>
          <w:rFonts w:ascii="Times New Roman" w:eastAsia="Times New Roman" w:hAnsi="Times New Roman" w:cs="Times New Roman"/>
          <w:i/>
          <w:iCs/>
          <w:color w:val="000000"/>
          <w:sz w:val="24"/>
          <w:szCs w:val="24"/>
          <w:lang w:eastAsia="it-IT"/>
        </w:rPr>
        <w:t xml:space="preserve">Christifedeles laici </w:t>
      </w:r>
      <w:r w:rsidRPr="001B6B69">
        <w:rPr>
          <w:rFonts w:ascii="Times New Roman" w:eastAsia="Times New Roman" w:hAnsi="Times New Roman" w:cs="Times New Roman"/>
          <w:color w:val="000000"/>
          <w:sz w:val="24"/>
          <w:szCs w:val="24"/>
          <w:lang w:eastAsia="it-IT"/>
        </w:rPr>
        <w:t xml:space="preserve">(1988), per fare altri esempi, sono Esortazioni emanate da Giovanni Paolo II dopo un sinodo, come anche la </w:t>
      </w:r>
      <w:r w:rsidRPr="001B6B69">
        <w:rPr>
          <w:rFonts w:ascii="Times New Roman" w:eastAsia="Times New Roman" w:hAnsi="Times New Roman" w:cs="Times New Roman"/>
          <w:i/>
          <w:iCs/>
          <w:color w:val="000000"/>
          <w:sz w:val="24"/>
          <w:szCs w:val="24"/>
          <w:lang w:eastAsia="it-IT"/>
        </w:rPr>
        <w:t>Verbum Domini</w:t>
      </w:r>
      <w:r w:rsidRPr="001B6B69">
        <w:rPr>
          <w:rFonts w:ascii="Times New Roman" w:eastAsia="Times New Roman" w:hAnsi="Times New Roman" w:cs="Times New Roman"/>
          <w:color w:val="000000"/>
          <w:sz w:val="24"/>
          <w:szCs w:val="24"/>
          <w:lang w:eastAsia="it-IT"/>
        </w:rPr>
        <w:t xml:space="preserve"> (2010) di Benedetto XVI e, da ultimo, la </w:t>
      </w:r>
      <w:r w:rsidRPr="001B6B69">
        <w:rPr>
          <w:rFonts w:ascii="Times New Roman" w:eastAsia="Times New Roman" w:hAnsi="Times New Roman" w:cs="Times New Roman"/>
          <w:i/>
          <w:iCs/>
          <w:color w:val="000000"/>
          <w:sz w:val="24"/>
          <w:szCs w:val="24"/>
          <w:lang w:eastAsia="it-IT"/>
        </w:rPr>
        <w:t>Amoris laetitia</w:t>
      </w:r>
      <w:r w:rsidRPr="001B6B69">
        <w:rPr>
          <w:rFonts w:ascii="Times New Roman" w:eastAsia="Times New Roman" w:hAnsi="Times New Roman" w:cs="Times New Roman"/>
          <w:color w:val="000000"/>
          <w:sz w:val="24"/>
          <w:szCs w:val="24"/>
          <w:lang w:eastAsia="it-IT"/>
        </w:rPr>
        <w:t xml:space="preserve"> (2016) e la </w:t>
      </w:r>
      <w:r w:rsidRPr="001B6B69">
        <w:rPr>
          <w:rFonts w:ascii="Times New Roman" w:eastAsia="Times New Roman" w:hAnsi="Times New Roman" w:cs="Times New Roman"/>
          <w:i/>
          <w:iCs/>
          <w:color w:val="000000"/>
          <w:sz w:val="24"/>
          <w:szCs w:val="24"/>
          <w:lang w:eastAsia="it-IT"/>
        </w:rPr>
        <w:t>Christus vivit</w:t>
      </w:r>
      <w:r w:rsidRPr="001B6B69">
        <w:rPr>
          <w:rFonts w:ascii="Times New Roman" w:eastAsia="Times New Roman" w:hAnsi="Times New Roman" w:cs="Times New Roman"/>
          <w:color w:val="000000"/>
          <w:sz w:val="24"/>
          <w:szCs w:val="24"/>
          <w:lang w:eastAsia="it-IT"/>
        </w:rPr>
        <w:t xml:space="preserve"> (2019) di papa Francesco. Fino al 2019 il Sinodo dei vescovi (come già detto) si è riunito in assemblea ordinaria una volta ogni tre anni. Il prossimo (XVI assemblea ordinaria) avrebbe dovuto svolgersi ad ottobre 2022, ma papa Francesco, il 24 aprile 2021 ha approvato  un </w:t>
      </w:r>
      <w:r w:rsidRPr="001B6B69">
        <w:rPr>
          <w:rFonts w:ascii="Times New Roman" w:eastAsia="Times New Roman" w:hAnsi="Times New Roman" w:cs="Times New Roman"/>
          <w:b/>
          <w:bCs/>
          <w:color w:val="000000"/>
          <w:sz w:val="24"/>
          <w:szCs w:val="24"/>
          <w:lang w:eastAsia="it-IT"/>
        </w:rPr>
        <w:t>nuovo itinerario sinodale che prevede un percorso di tre anni</w:t>
      </w:r>
      <w:r w:rsidRPr="001B6B69">
        <w:rPr>
          <w:rFonts w:ascii="Times New Roman" w:eastAsia="Times New Roman" w:hAnsi="Times New Roman" w:cs="Times New Roman"/>
          <w:color w:val="000000"/>
          <w:sz w:val="24"/>
          <w:szCs w:val="24"/>
          <w:lang w:eastAsia="it-IT"/>
        </w:rPr>
        <w:t xml:space="preserve"> che inizierà ad ottobre di quest’anno e  si concluderà con la vera e propria assemblea dei vescovi. Questo percorso prevede:</w:t>
      </w:r>
    </w:p>
    <w:p w:rsidR="002F1E11" w:rsidRPr="001B6B69" w:rsidRDefault="002F1E11" w:rsidP="002F1E11">
      <w:pPr>
        <w:spacing w:after="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1) fase diocesana (ottobre 2021- aprile 2022), da attuarsi in tutte le diocesi del mondo</w:t>
      </w:r>
    </w:p>
    <w:p w:rsidR="002F1E11" w:rsidRPr="001B6B69" w:rsidRDefault="002F1E11" w:rsidP="002F1E11">
      <w:pPr>
        <w:spacing w:after="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2) fase continentale (settembre  2022- marzo 2023), che impegnerà le Conferenze episcopali di tutto il mondo</w:t>
      </w:r>
    </w:p>
    <w:p w:rsidR="002F1E11" w:rsidRPr="001B6B69" w:rsidRDefault="002F1E11" w:rsidP="002F1E11">
      <w:pPr>
        <w:spacing w:after="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3) fase della Chiesa universale: Assemblea in Vaticano dei vescovi di tutto il mondo (ottobre 2023)</w:t>
      </w:r>
    </w:p>
    <w:p w:rsidR="002F1E11" w:rsidRPr="001B6B69" w:rsidRDefault="002F1E11" w:rsidP="002F1E11">
      <w:pPr>
        <w:spacing w:after="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333333"/>
          <w:sz w:val="24"/>
          <w:szCs w:val="24"/>
          <w:lang w:eastAsia="it-IT"/>
        </w:rPr>
        <w:t xml:space="preserve">Si tratta quindi di un </w:t>
      </w:r>
      <w:r w:rsidRPr="001B6B69">
        <w:rPr>
          <w:rFonts w:ascii="Times New Roman" w:eastAsia="Times New Roman" w:hAnsi="Times New Roman" w:cs="Times New Roman"/>
          <w:b/>
          <w:bCs/>
          <w:color w:val="333333"/>
          <w:sz w:val="24"/>
          <w:szCs w:val="24"/>
          <w:lang w:eastAsia="it-IT"/>
        </w:rPr>
        <w:t>itinerario sinodale “diffuso” nel mondo intero</w:t>
      </w:r>
      <w:r w:rsidRPr="001B6B69">
        <w:rPr>
          <w:rFonts w:ascii="Times New Roman" w:eastAsia="Times New Roman" w:hAnsi="Times New Roman" w:cs="Times New Roman"/>
          <w:color w:val="000000"/>
          <w:sz w:val="24"/>
          <w:szCs w:val="24"/>
          <w:lang w:eastAsia="it-IT"/>
        </w:rPr>
        <w:t xml:space="preserve"> .</w:t>
      </w:r>
    </w:p>
    <w:p w:rsidR="002F1E11" w:rsidRPr="001B6B69" w:rsidRDefault="002F1E11" w:rsidP="002F1E11">
      <w:pPr>
        <w:spacing w:after="0" w:line="240" w:lineRule="auto"/>
        <w:rPr>
          <w:rFonts w:ascii="Times New Roman" w:eastAsia="Times New Roman" w:hAnsi="Times New Roman" w:cs="Times New Roman"/>
          <w:sz w:val="24"/>
          <w:szCs w:val="24"/>
          <w:lang w:eastAsia="it-IT"/>
        </w:rPr>
      </w:pPr>
    </w:p>
    <w:p w:rsidR="002F1E11" w:rsidRPr="001B6B69" w:rsidRDefault="002F1E11" w:rsidP="002F1E11">
      <w:pPr>
        <w:spacing w:after="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ab/>
        <w:t>Il tema proposto è:</w:t>
      </w:r>
      <w:r w:rsidRPr="001B6B69">
        <w:rPr>
          <w:rFonts w:ascii="Times New Roman" w:eastAsia="Times New Roman" w:hAnsi="Times New Roman" w:cs="Times New Roman"/>
          <w:b/>
          <w:bCs/>
          <w:color w:val="000000"/>
          <w:sz w:val="24"/>
          <w:szCs w:val="24"/>
          <w:lang w:eastAsia="it-IT"/>
        </w:rPr>
        <w:t xml:space="preserve">“Per una </w:t>
      </w:r>
      <w:r w:rsidRPr="001B6B69">
        <w:rPr>
          <w:rFonts w:ascii="Times New Roman" w:eastAsia="Times New Roman" w:hAnsi="Times New Roman" w:cs="Times New Roman"/>
          <w:b/>
          <w:bCs/>
          <w:color w:val="000000"/>
          <w:sz w:val="24"/>
          <w:szCs w:val="24"/>
          <w:u w:val="single"/>
          <w:lang w:eastAsia="it-IT"/>
        </w:rPr>
        <w:t>Chiesa sinodale</w:t>
      </w:r>
      <w:r w:rsidRPr="001B6B69">
        <w:rPr>
          <w:rFonts w:ascii="Times New Roman" w:eastAsia="Times New Roman" w:hAnsi="Times New Roman" w:cs="Times New Roman"/>
          <w:b/>
          <w:bCs/>
          <w:color w:val="000000"/>
          <w:sz w:val="24"/>
          <w:szCs w:val="24"/>
          <w:lang w:eastAsia="it-IT"/>
        </w:rPr>
        <w:t>: comunione, partecipazione e missione”. </w:t>
      </w:r>
    </w:p>
    <w:p w:rsidR="002F1E11" w:rsidRPr="001B6B69" w:rsidRDefault="002F1E11" w:rsidP="002F1E11">
      <w:pPr>
        <w:spacing w:after="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Non si tratta più quindi un Sinodo, cioè di una assemblea, cui partecipano solo i vescovi, ma di un percorso che prevede la partecipazione di tutti i cristiani. </w:t>
      </w:r>
    </w:p>
    <w:p w:rsidR="002F1E11" w:rsidRPr="001B6B69" w:rsidRDefault="002F1E11" w:rsidP="002F1E11">
      <w:pPr>
        <w:spacing w:after="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lastRenderedPageBreak/>
        <w:t xml:space="preserve">La Segreteria generale del Sinodo dei vescovi ha elaborato un </w:t>
      </w:r>
      <w:r w:rsidRPr="001B6B69">
        <w:rPr>
          <w:rFonts w:ascii="Times New Roman" w:eastAsia="Times New Roman" w:hAnsi="Times New Roman" w:cs="Times New Roman"/>
          <w:i/>
          <w:iCs/>
          <w:color w:val="000000"/>
          <w:sz w:val="24"/>
          <w:szCs w:val="24"/>
          <w:lang w:eastAsia="it-IT"/>
        </w:rPr>
        <w:t>Documento preparatorio</w:t>
      </w:r>
      <w:r w:rsidRPr="001B6B69">
        <w:rPr>
          <w:rFonts w:ascii="Times New Roman" w:eastAsia="Times New Roman" w:hAnsi="Times New Roman" w:cs="Times New Roman"/>
          <w:color w:val="000000"/>
          <w:sz w:val="24"/>
          <w:szCs w:val="24"/>
          <w:lang w:eastAsia="it-IT"/>
        </w:rPr>
        <w:t xml:space="preserve"> e un </w:t>
      </w:r>
      <w:r w:rsidRPr="001B6B69">
        <w:rPr>
          <w:rFonts w:ascii="Times New Roman" w:eastAsia="Times New Roman" w:hAnsi="Times New Roman" w:cs="Times New Roman"/>
          <w:i/>
          <w:iCs/>
          <w:color w:val="000000"/>
          <w:sz w:val="24"/>
          <w:szCs w:val="24"/>
          <w:lang w:eastAsia="it-IT"/>
        </w:rPr>
        <w:t xml:space="preserve">Vademecum </w:t>
      </w:r>
      <w:r w:rsidRPr="001B6B69">
        <w:rPr>
          <w:rFonts w:ascii="Times New Roman" w:eastAsia="Times New Roman" w:hAnsi="Times New Roman" w:cs="Times New Roman"/>
          <w:color w:val="000000"/>
          <w:sz w:val="24"/>
          <w:szCs w:val="24"/>
          <w:lang w:eastAsia="it-IT"/>
        </w:rPr>
        <w:t>per il Sinodo, due strumenti che serviranno da guida nella prima fase dell’itinerario sinodale</w:t>
      </w:r>
    </w:p>
    <w:p w:rsidR="002F1E11" w:rsidRPr="001B6B69" w:rsidRDefault="002F1E11" w:rsidP="002F1E11">
      <w:pPr>
        <w:spacing w:after="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ab/>
        <w:t xml:space="preserve">Nella conferenza stampa di presentazione dei due documento di cui sopra, il giorno 8 settembre scorso, mons. Luis Marìn de San Martìn, uno dei sottosegretari della Segreteria generale (l’altra è una donna, suor  </w:t>
      </w:r>
      <w:r w:rsidRPr="001B6B69">
        <w:rPr>
          <w:rFonts w:ascii="Arial" w:eastAsia="Times New Roman" w:hAnsi="Arial" w:cs="Arial"/>
          <w:color w:val="202124"/>
          <w:sz w:val="21"/>
          <w:szCs w:val="21"/>
          <w:lang w:eastAsia="it-IT"/>
        </w:rPr>
        <w:t> </w:t>
      </w:r>
      <w:r w:rsidRPr="001B6B69">
        <w:rPr>
          <w:rFonts w:ascii="Times New Roman" w:eastAsia="Times New Roman" w:hAnsi="Times New Roman" w:cs="Times New Roman"/>
          <w:color w:val="202124"/>
          <w:sz w:val="24"/>
          <w:szCs w:val="24"/>
          <w:lang w:eastAsia="it-IT"/>
        </w:rPr>
        <w:t>Nathalie Becquart,</w:t>
      </w:r>
      <w:r w:rsidRPr="001B6B69">
        <w:rPr>
          <w:rFonts w:ascii="Times New Roman" w:eastAsia="Times New Roman" w:hAnsi="Times New Roman" w:cs="Times New Roman"/>
          <w:color w:val="000000"/>
          <w:sz w:val="24"/>
          <w:szCs w:val="24"/>
          <w:lang w:eastAsia="it-IT"/>
        </w:rPr>
        <w:t xml:space="preserve">) ha specificato che la fase diocesana “non è da intendersi come preparazione al Sinodo” ma “è già Sinodo”.  In effetti, se riflettiamo sull’argomento oggetto di questo percorso sinodale (“Per una Chiesa sinodale: comunione, partecipazione e missione”), ci rendiamo conto che in qualche modo il Sinodo  (inteso come insieme di  fedeli laici, consacratati presbiteri, vescovi) è chiamato a   ragionare  sulla sinodalità stessa. Al punto 2 del Documento preparatorio leggiamo: </w:t>
      </w:r>
      <w:r w:rsidRPr="001B6B69">
        <w:rPr>
          <w:rFonts w:ascii="Times New Roman" w:eastAsia="Times New Roman" w:hAnsi="Times New Roman" w:cs="Times New Roman"/>
          <w:i/>
          <w:iCs/>
          <w:color w:val="000000"/>
          <w:sz w:val="24"/>
          <w:szCs w:val="24"/>
          <w:lang w:eastAsia="it-IT"/>
        </w:rPr>
        <w:t>Un interrogativo di fondo ci spinge e ci guida::</w:t>
      </w:r>
      <w:r w:rsidRPr="001B6B69">
        <w:rPr>
          <w:rFonts w:ascii="Times New Roman" w:eastAsia="Times New Roman" w:hAnsi="Times New Roman" w:cs="Times New Roman"/>
          <w:i/>
          <w:iCs/>
          <w:color w:val="000000"/>
          <w:sz w:val="24"/>
          <w:szCs w:val="24"/>
          <w:u w:val="single"/>
          <w:lang w:eastAsia="it-IT"/>
        </w:rPr>
        <w:t xml:space="preserve"> Come avviene oggi questo “camminare insieme”</w:t>
      </w:r>
      <w:r w:rsidRPr="001B6B69">
        <w:rPr>
          <w:rFonts w:ascii="Times New Roman" w:eastAsia="Times New Roman" w:hAnsi="Times New Roman" w:cs="Times New Roman"/>
          <w:i/>
          <w:iCs/>
          <w:color w:val="000000"/>
          <w:sz w:val="24"/>
          <w:szCs w:val="24"/>
          <w:lang w:eastAsia="it-IT"/>
        </w:rPr>
        <w:t xml:space="preserve"> a diversi livelli (da quello locale a quello universale), permettendo alla Chiesa di annunciare il Vangelo? </w:t>
      </w:r>
      <w:r w:rsidRPr="001B6B69">
        <w:rPr>
          <w:rFonts w:ascii="Times New Roman" w:eastAsia="Times New Roman" w:hAnsi="Times New Roman" w:cs="Times New Roman"/>
          <w:i/>
          <w:iCs/>
          <w:color w:val="000000"/>
          <w:sz w:val="24"/>
          <w:szCs w:val="24"/>
          <w:u w:val="single"/>
          <w:lang w:eastAsia="it-IT"/>
        </w:rPr>
        <w:t>Quali passi lo Spirito ci invita a compiere per crescere come Chiesa sinodale? </w:t>
      </w:r>
    </w:p>
    <w:p w:rsidR="002F1E11" w:rsidRPr="001B6B69" w:rsidRDefault="002F1E11" w:rsidP="002F1E11">
      <w:pPr>
        <w:spacing w:after="0" w:line="240" w:lineRule="auto"/>
        <w:rPr>
          <w:rFonts w:ascii="Times New Roman" w:eastAsia="Times New Roman" w:hAnsi="Times New Roman" w:cs="Times New Roman"/>
          <w:sz w:val="24"/>
          <w:szCs w:val="24"/>
          <w:lang w:eastAsia="it-IT"/>
        </w:rPr>
      </w:pPr>
    </w:p>
    <w:p w:rsidR="002F1E11" w:rsidRPr="001B6B69" w:rsidRDefault="002F1E11" w:rsidP="002F1E11">
      <w:pPr>
        <w:spacing w:after="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 E ancora, ai punti 31 e 32:</w:t>
      </w:r>
    </w:p>
    <w:p w:rsidR="002F1E11" w:rsidRPr="001B6B69" w:rsidRDefault="002F1E11" w:rsidP="002F1E11">
      <w:pPr>
        <w:spacing w:after="14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b/>
          <w:bCs/>
          <w:color w:val="000000"/>
          <w:sz w:val="24"/>
          <w:szCs w:val="24"/>
          <w:lang w:eastAsia="it-IT"/>
        </w:rPr>
        <w:tab/>
        <w:t>31.</w:t>
      </w:r>
      <w:r w:rsidRPr="001B6B69">
        <w:rPr>
          <w:rFonts w:ascii="Times New Roman" w:eastAsia="Times New Roman" w:hAnsi="Times New Roman" w:cs="Times New Roman"/>
          <w:i/>
          <w:iCs/>
          <w:color w:val="000000"/>
          <w:sz w:val="24"/>
          <w:szCs w:val="24"/>
          <w:lang w:eastAsia="it-IT"/>
        </w:rPr>
        <w:t xml:space="preserve">Scopo della prima fase del cammino sinodale è </w:t>
      </w:r>
      <w:r w:rsidRPr="001B6B69">
        <w:rPr>
          <w:rFonts w:ascii="Times New Roman" w:eastAsia="Times New Roman" w:hAnsi="Times New Roman" w:cs="Times New Roman"/>
          <w:i/>
          <w:iCs/>
          <w:color w:val="000000"/>
          <w:sz w:val="24"/>
          <w:szCs w:val="24"/>
          <w:u w:val="single"/>
          <w:lang w:eastAsia="it-IT"/>
        </w:rPr>
        <w:t>favorire un ampio processo di consultazione per raccogliere la ricchezza delle esperienze di sinodalità vissuta,</w:t>
      </w:r>
      <w:r w:rsidRPr="001B6B69">
        <w:rPr>
          <w:rFonts w:ascii="Times New Roman" w:eastAsia="Times New Roman" w:hAnsi="Times New Roman" w:cs="Times New Roman"/>
          <w:i/>
          <w:iCs/>
          <w:color w:val="000000"/>
          <w:sz w:val="24"/>
          <w:szCs w:val="24"/>
          <w:lang w:eastAsia="it-IT"/>
        </w:rPr>
        <w:t xml:space="preserve"> nelle loro differenti articolazioni e sfaccettature, coinvolgendo i Pastori e i Fedeli delle Chiese particolari a tutti i diversi livelli, attraverso i mezzi più adeguati secondo le specifiche realtà locali: la consultazione, coordinata dal Vescovo, è rivolta «ai Presbiteri, ai Diaconi e ai Fedeli laici delle loro Chiese, sia singolarmente sia associati, senza trascurare il prezioso apporto che può venire dai Consacrati e dalle Consacrate» . In particolar modo viene richiesto il contributo degli organismi di partecipazione delle Chiese particolari, specialmente il Consiglio presbiterale e il Consiglio pastorale, a partire dai quali veramente «può incominciare a prendere forma una Chiesa sinodale». Ugualmente sarà prezioso il contributo delle altre realtà ecclesiali a cui sarà inviato il Documento Preparatorio, come quello di chi vorrà mandare direttamente il proprio. Infine, sarà di fondamentale importanza che trovi spazio anche la voce dei poveri e degli esclusi, non soltanto di chi riveste un qualche ruolo o responsabilità all’interno delle Chiese particolari</w:t>
      </w:r>
      <w:r w:rsidRPr="001B6B69">
        <w:rPr>
          <w:rFonts w:ascii="Times New Roman" w:eastAsia="Times New Roman" w:hAnsi="Times New Roman" w:cs="Times New Roman"/>
          <w:color w:val="000000"/>
          <w:sz w:val="24"/>
          <w:szCs w:val="24"/>
          <w:lang w:eastAsia="it-IT"/>
        </w:rPr>
        <w:t>.</w:t>
      </w:r>
    </w:p>
    <w:p w:rsidR="002F1E11" w:rsidRPr="001B6B69" w:rsidRDefault="002F1E11" w:rsidP="002F1E11">
      <w:pPr>
        <w:spacing w:after="14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b/>
          <w:bCs/>
          <w:color w:val="000000"/>
          <w:sz w:val="24"/>
          <w:szCs w:val="24"/>
          <w:lang w:eastAsia="it-IT"/>
        </w:rPr>
        <w:tab/>
        <w:t>32.</w:t>
      </w:r>
      <w:r w:rsidRPr="001B6B69">
        <w:rPr>
          <w:rFonts w:ascii="Times New Roman" w:eastAsia="Times New Roman" w:hAnsi="Times New Roman" w:cs="Times New Roman"/>
          <w:b/>
          <w:bCs/>
          <w:i/>
          <w:iCs/>
          <w:color w:val="000000"/>
          <w:sz w:val="24"/>
          <w:szCs w:val="24"/>
          <w:lang w:eastAsia="it-IT"/>
        </w:rPr>
        <w:t> </w:t>
      </w:r>
      <w:r w:rsidRPr="001B6B69">
        <w:rPr>
          <w:rFonts w:ascii="Times New Roman" w:eastAsia="Times New Roman" w:hAnsi="Times New Roman" w:cs="Times New Roman"/>
          <w:i/>
          <w:iCs/>
          <w:color w:val="000000"/>
          <w:sz w:val="24"/>
          <w:szCs w:val="24"/>
          <w:lang w:eastAsia="it-IT"/>
        </w:rPr>
        <w:t>La sintesi che ciascuna Chiesa particolare elaborerà al termine di questo lavoro di ascolto e discernimento costituirà il suo contributo al percorso della Chiesa universale. Per rendere più agevoli e sostenibili le fasi successive del cammino, è importante riuscire a condensare i frutti della preghiera e della riflessione in una decina di pagine al massimo. Se necessario per contestualizzarle e spiegarle meglio, si potranno allegare altri testi a supporto o integrazione. Ricordiamo che lo scopo del Sinodo e quindi di questa consultazione non è produrre documenti, ma «far germogliare sogni, suscitare profezie e visioni, far fiorire speranze, stimolare fiducia, fasciare ferite, intrecciare relazioni, risuscitare un’alba di speranza, imparare l’uno dall’altro, e creare un immaginario positivo che illumini le menti, riscaldi i cuori, ridoni forza alle mani».</w:t>
      </w:r>
    </w:p>
    <w:p w:rsidR="002F1E11" w:rsidRDefault="002F1E11" w:rsidP="002F1E11">
      <w:pPr>
        <w:spacing w:after="140" w:line="240" w:lineRule="auto"/>
        <w:jc w:val="both"/>
        <w:rPr>
          <w:rFonts w:ascii="Times New Roman" w:eastAsia="Times New Roman" w:hAnsi="Times New Roman" w:cs="Times New Roman"/>
          <w:color w:val="000000"/>
          <w:sz w:val="24"/>
          <w:szCs w:val="24"/>
          <w:lang w:eastAsia="it-IT"/>
        </w:rPr>
      </w:pPr>
      <w:r w:rsidRPr="001B6B69">
        <w:rPr>
          <w:rFonts w:ascii="Times New Roman" w:eastAsia="Times New Roman" w:hAnsi="Times New Roman" w:cs="Times New Roman"/>
          <w:color w:val="000000"/>
          <w:sz w:val="24"/>
          <w:szCs w:val="24"/>
          <w:lang w:eastAsia="it-IT"/>
        </w:rPr>
        <w:tab/>
      </w:r>
    </w:p>
    <w:p w:rsidR="002F1E11" w:rsidRPr="001B6B69" w:rsidRDefault="002F1E11" w:rsidP="002F1E11">
      <w:pPr>
        <w:spacing w:after="140" w:line="240" w:lineRule="auto"/>
        <w:jc w:val="both"/>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 xml:space="preserve">Un grande lavoro aspetta quindi le parrocchie e le varie comunità: si dovranno nominare commissioni, individuare modalità per favorire l’ascolto reciproco delle persone e dei gruppi, elaborare  quanto via via emerge  e comunicarlo ai vescovi delle singole diocesi che, a loro volta,  prepareranno una sintesi da inviare alla Segreteria generale la quale stilerà il documento finale di questa prima fase, il primo </w:t>
      </w:r>
      <w:r w:rsidRPr="001B6B69">
        <w:rPr>
          <w:rFonts w:ascii="Times New Roman" w:eastAsia="Times New Roman" w:hAnsi="Times New Roman" w:cs="Times New Roman"/>
          <w:i/>
          <w:iCs/>
          <w:color w:val="000000"/>
          <w:sz w:val="24"/>
          <w:szCs w:val="24"/>
          <w:lang w:eastAsia="it-IT"/>
        </w:rPr>
        <w:t>Instrumentum laboris.</w:t>
      </w:r>
    </w:p>
    <w:p w:rsidR="002F1E11" w:rsidRPr="001B6B69" w:rsidRDefault="002F1E11" w:rsidP="002F1E11">
      <w:pPr>
        <w:spacing w:after="140" w:line="240" w:lineRule="auto"/>
        <w:rPr>
          <w:rFonts w:ascii="Times New Roman" w:eastAsia="Times New Roman" w:hAnsi="Times New Roman" w:cs="Times New Roman"/>
          <w:sz w:val="24"/>
          <w:szCs w:val="24"/>
          <w:lang w:eastAsia="it-IT"/>
        </w:rPr>
      </w:pPr>
      <w:r w:rsidRPr="001B6B69">
        <w:rPr>
          <w:rFonts w:ascii="Times New Roman" w:eastAsia="Times New Roman" w:hAnsi="Times New Roman" w:cs="Times New Roman"/>
          <w:color w:val="000000"/>
          <w:sz w:val="24"/>
          <w:szCs w:val="24"/>
          <w:lang w:eastAsia="it-IT"/>
        </w:rPr>
        <w:t>Il percorso sinodale sarà ufficialmente inaugurato dal Papa il 9 e 10 ottobre prossimi.</w:t>
      </w:r>
    </w:p>
    <w:p w:rsidR="002F1E11" w:rsidRDefault="002F1E11" w:rsidP="002F1E11">
      <w:pPr>
        <w:spacing w:after="140" w:line="240" w:lineRule="auto"/>
        <w:rPr>
          <w:rFonts w:ascii="Times New Roman" w:eastAsia="Times New Roman" w:hAnsi="Times New Roman" w:cs="Times New Roman"/>
          <w:color w:val="000000"/>
          <w:sz w:val="24"/>
          <w:szCs w:val="24"/>
          <w:lang w:eastAsia="it-IT"/>
        </w:rPr>
      </w:pPr>
      <w:r w:rsidRPr="001B6B69">
        <w:rPr>
          <w:rFonts w:ascii="Times New Roman" w:eastAsia="Times New Roman" w:hAnsi="Times New Roman" w:cs="Times New Roman"/>
          <w:color w:val="000000"/>
          <w:sz w:val="24"/>
          <w:szCs w:val="24"/>
          <w:lang w:eastAsia="it-IT"/>
        </w:rPr>
        <w:t>Il 17 ottobre avrà ufficialmente inizio la fase diocesana.</w:t>
      </w:r>
    </w:p>
    <w:p w:rsidR="002F1E11" w:rsidRDefault="002F1E11" w:rsidP="002F1E11">
      <w:pPr>
        <w:rPr>
          <w:rFonts w:ascii="Comic Sans MS" w:eastAsia="Times New Roman" w:hAnsi="Comic Sans MS" w:cs="Times New Roman"/>
          <w:color w:val="000000"/>
          <w:sz w:val="26"/>
          <w:szCs w:val="26"/>
          <w:lang w:eastAsia="it-IT"/>
        </w:rPr>
      </w:pPr>
      <w:r w:rsidRPr="001B6B69">
        <w:rPr>
          <w:rFonts w:ascii="Times New Roman" w:eastAsia="Times New Roman" w:hAnsi="Times New Roman" w:cs="Times New Roman"/>
          <w:color w:val="000000"/>
          <w:sz w:val="24"/>
          <w:szCs w:val="24"/>
          <w:lang w:eastAsia="it-IT"/>
        </w:rPr>
        <w:tab/>
      </w:r>
      <w:r w:rsidRPr="001B6B69">
        <w:rPr>
          <w:rFonts w:ascii="Times New Roman" w:eastAsia="Times New Roman" w:hAnsi="Times New Roman" w:cs="Times New Roman"/>
          <w:color w:val="000000"/>
          <w:sz w:val="24"/>
          <w:szCs w:val="24"/>
          <w:lang w:eastAsia="it-IT"/>
        </w:rPr>
        <w:tab/>
      </w:r>
      <w:r w:rsidRPr="001B6B69">
        <w:rPr>
          <w:rFonts w:ascii="Times New Roman" w:eastAsia="Times New Roman" w:hAnsi="Times New Roman" w:cs="Times New Roman"/>
          <w:color w:val="000000"/>
          <w:sz w:val="24"/>
          <w:szCs w:val="24"/>
          <w:lang w:eastAsia="it-IT"/>
        </w:rPr>
        <w:tab/>
      </w:r>
      <w:r w:rsidRPr="001B6B69">
        <w:rPr>
          <w:rFonts w:ascii="Times New Roman" w:eastAsia="Times New Roman" w:hAnsi="Times New Roman" w:cs="Times New Roman"/>
          <w:color w:val="000000"/>
          <w:sz w:val="24"/>
          <w:szCs w:val="24"/>
          <w:lang w:eastAsia="it-IT"/>
        </w:rPr>
        <w:tab/>
      </w:r>
      <w:r w:rsidRPr="001B6B69">
        <w:rPr>
          <w:rFonts w:ascii="Times New Roman" w:eastAsia="Times New Roman" w:hAnsi="Times New Roman" w:cs="Times New Roman"/>
          <w:color w:val="000000"/>
          <w:sz w:val="24"/>
          <w:szCs w:val="24"/>
          <w:lang w:eastAsia="it-IT"/>
        </w:rPr>
        <w:tab/>
      </w:r>
      <w:r w:rsidRPr="001B6B69">
        <w:rPr>
          <w:rFonts w:ascii="Times New Roman" w:eastAsia="Times New Roman" w:hAnsi="Times New Roman" w:cs="Times New Roman"/>
          <w:color w:val="000000"/>
          <w:sz w:val="24"/>
          <w:szCs w:val="24"/>
          <w:lang w:eastAsia="it-IT"/>
        </w:rPr>
        <w:tab/>
      </w:r>
      <w:r w:rsidRPr="001B6B69">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sidRPr="001B6B69">
        <w:rPr>
          <w:rFonts w:ascii="Comic Sans MS" w:eastAsia="Times New Roman" w:hAnsi="Comic Sans MS" w:cs="Times New Roman"/>
          <w:color w:val="000000"/>
          <w:sz w:val="26"/>
          <w:szCs w:val="26"/>
          <w:lang w:eastAsia="it-IT"/>
        </w:rPr>
        <w:t>A cura di Antonella</w:t>
      </w:r>
    </w:p>
    <w:p w:rsidR="002F1E11" w:rsidRDefault="002F1E11" w:rsidP="002F1E11">
      <w:pPr>
        <w:rPr>
          <w:rFonts w:ascii="Comic Sans MS" w:eastAsia="Times New Roman" w:hAnsi="Comic Sans MS" w:cs="Times New Roman"/>
          <w:color w:val="000000"/>
          <w:sz w:val="26"/>
          <w:szCs w:val="26"/>
          <w:lang w:eastAsia="it-IT"/>
        </w:rPr>
      </w:pPr>
    </w:p>
    <w:p w:rsidR="00AD1DDB" w:rsidRPr="00E0545E" w:rsidRDefault="00AD1DDB" w:rsidP="00AD1DDB">
      <w:pPr>
        <w:spacing w:after="0" w:line="240" w:lineRule="atLeast"/>
        <w:jc w:val="both"/>
        <w:rPr>
          <w:rFonts w:ascii="Times New Roman" w:eastAsia="Times New Roman" w:hAnsi="Times New Roman" w:cs="Times New Roman"/>
          <w:color w:val="313131"/>
          <w:sz w:val="24"/>
          <w:szCs w:val="24"/>
          <w:lang w:eastAsia="it-IT"/>
        </w:rPr>
      </w:pPr>
    </w:p>
    <w:p w:rsidR="00AD1DDB" w:rsidRPr="00E0545E" w:rsidRDefault="00AD1DDB" w:rsidP="00AD1DDB">
      <w:pPr>
        <w:spacing w:after="0" w:line="240" w:lineRule="atLeast"/>
        <w:jc w:val="both"/>
        <w:rPr>
          <w:rFonts w:ascii="Times New Roman" w:hAnsi="Times New Roman" w:cs="Times New Roman"/>
          <w:sz w:val="24"/>
          <w:szCs w:val="24"/>
        </w:rPr>
      </w:pPr>
    </w:p>
    <w:p w:rsidR="00A64468" w:rsidRPr="00CF3663" w:rsidRDefault="00D7686B" w:rsidP="00A64468">
      <w:pPr>
        <w:spacing w:after="0" w:line="240" w:lineRule="atLeast"/>
        <w:ind w:right="278"/>
        <w:jc w:val="both"/>
        <w:rPr>
          <w:rFonts w:ascii="Times New Roman" w:hAnsi="Times New Roman" w:cs="Times New Roman"/>
          <w:sz w:val="24"/>
          <w:szCs w:val="24"/>
        </w:rPr>
      </w:pPr>
      <w:r w:rsidRPr="00D7686B">
        <w:rPr>
          <w:rFonts w:ascii="Times New Roman" w:hAnsi="Times New Roman" w:cs="Times New Roman"/>
          <w:noProof/>
          <w:sz w:val="24"/>
          <w:szCs w:val="24"/>
          <w:lang w:eastAsia="it-IT"/>
        </w:rPr>
        <w:drawing>
          <wp:anchor distT="0" distB="0" distL="114300" distR="114300" simplePos="0" relativeHeight="251691008" behindDoc="0" locked="0" layoutInCell="1" allowOverlap="1">
            <wp:simplePos x="0" y="0"/>
            <wp:positionH relativeFrom="column">
              <wp:posOffset>336098</wp:posOffset>
            </wp:positionH>
            <wp:positionV relativeFrom="paragraph">
              <wp:posOffset>-543854</wp:posOffset>
            </wp:positionV>
            <wp:extent cx="5283243" cy="1190561"/>
            <wp:effectExtent l="19050" t="0" r="0" b="0"/>
            <wp:wrapNone/>
            <wp:docPr id="21"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6" cstate="print"/>
                    <a:srcRect t="10651" r="1421" b="15385"/>
                    <a:stretch>
                      <a:fillRect/>
                    </a:stretch>
                  </pic:blipFill>
                  <pic:spPr bwMode="auto">
                    <a:xfrm>
                      <a:off x="0" y="0"/>
                      <a:ext cx="5283243" cy="1190561"/>
                    </a:xfrm>
                    <a:prstGeom prst="rect">
                      <a:avLst/>
                    </a:prstGeom>
                    <a:noFill/>
                    <a:ln w="9525">
                      <a:noFill/>
                      <a:miter lim="800000"/>
                      <a:headEnd/>
                      <a:tailEnd/>
                    </a:ln>
                  </pic:spPr>
                </pic:pic>
              </a:graphicData>
            </a:graphic>
          </wp:anchor>
        </w:drawing>
      </w:r>
    </w:p>
    <w:p w:rsidR="00A64468" w:rsidRPr="00CF3663" w:rsidRDefault="00A64468" w:rsidP="00A64468">
      <w:pPr>
        <w:spacing w:after="0" w:line="240" w:lineRule="atLeast"/>
        <w:ind w:right="278"/>
        <w:jc w:val="both"/>
        <w:rPr>
          <w:rFonts w:ascii="Times New Roman" w:hAnsi="Times New Roman" w:cs="Times New Roman"/>
          <w:sz w:val="24"/>
          <w:szCs w:val="24"/>
        </w:rPr>
      </w:pPr>
    </w:p>
    <w:p w:rsidR="00A64468" w:rsidRDefault="00A64468" w:rsidP="00A64468">
      <w:pPr>
        <w:spacing w:after="0" w:line="240" w:lineRule="atLeast"/>
        <w:ind w:right="278"/>
        <w:jc w:val="both"/>
        <w:rPr>
          <w:rFonts w:ascii="Times New Roman" w:hAnsi="Times New Roman" w:cs="Times New Roman"/>
          <w:sz w:val="24"/>
          <w:szCs w:val="24"/>
        </w:rPr>
      </w:pPr>
    </w:p>
    <w:p w:rsidR="00126767" w:rsidRPr="00CF3663" w:rsidRDefault="00126767" w:rsidP="00A64468">
      <w:pPr>
        <w:spacing w:after="0" w:line="240" w:lineRule="atLeast"/>
        <w:ind w:right="278"/>
        <w:jc w:val="both"/>
        <w:rPr>
          <w:rFonts w:ascii="Times New Roman" w:hAnsi="Times New Roman" w:cs="Times New Roman"/>
          <w:sz w:val="24"/>
          <w:szCs w:val="24"/>
        </w:rPr>
      </w:pPr>
    </w:p>
    <w:p w:rsidR="002F1E11" w:rsidRPr="002F1E11" w:rsidRDefault="002F1E11" w:rsidP="002F1E11">
      <w:pPr>
        <w:spacing w:after="0" w:line="240" w:lineRule="atLeast"/>
        <w:ind w:right="278"/>
        <w:jc w:val="both"/>
        <w:rPr>
          <w:rFonts w:ascii="Times New Roman" w:hAnsi="Times New Roman"/>
          <w:sz w:val="24"/>
          <w:szCs w:val="24"/>
        </w:rPr>
      </w:pPr>
    </w:p>
    <w:p w:rsidR="00A64468" w:rsidRDefault="00A64468" w:rsidP="00A64468">
      <w:pPr>
        <w:pStyle w:val="Paragrafoelenco"/>
        <w:numPr>
          <w:ilvl w:val="0"/>
          <w:numId w:val="6"/>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Ama per primo, ama senza chiedere risposte.</w:t>
      </w:r>
    </w:p>
    <w:p w:rsidR="00A64468" w:rsidRDefault="00A64468" w:rsidP="00A64468">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Don Oreste Benzi</w:t>
      </w:r>
      <w:r w:rsidRPr="003F1D7E">
        <w:rPr>
          <w:rFonts w:ascii="Times New Roman" w:hAnsi="Times New Roman" w:cs="Times New Roman"/>
          <w:sz w:val="24"/>
          <w:szCs w:val="24"/>
        </w:rPr>
        <w:t>)</w:t>
      </w:r>
    </w:p>
    <w:p w:rsidR="00A64468" w:rsidRPr="003F1D7E" w:rsidRDefault="00A64468" w:rsidP="00A64468">
      <w:pPr>
        <w:spacing w:after="0" w:line="240" w:lineRule="atLeast"/>
        <w:ind w:right="278"/>
        <w:jc w:val="right"/>
        <w:rPr>
          <w:rFonts w:ascii="Times New Roman" w:hAnsi="Times New Roman" w:cs="Times New Roman"/>
          <w:sz w:val="24"/>
          <w:szCs w:val="24"/>
        </w:rPr>
      </w:pPr>
    </w:p>
    <w:p w:rsidR="00A64468" w:rsidRDefault="00A64468" w:rsidP="00A64468">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Venga quel che vuol venire, nulla accadrà che non sia da Lui voluto o permesso.</w:t>
      </w:r>
    </w:p>
    <w:p w:rsidR="00A64468" w:rsidRPr="003F1D7E" w:rsidRDefault="00A64468" w:rsidP="00A64468">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Beata Madre Maria Teresa Fasce</w:t>
      </w:r>
      <w:r w:rsidRPr="003F1D7E">
        <w:rPr>
          <w:rFonts w:ascii="Times New Roman" w:hAnsi="Times New Roman" w:cs="Times New Roman"/>
          <w:sz w:val="24"/>
          <w:szCs w:val="24"/>
        </w:rPr>
        <w:t>)</w:t>
      </w:r>
    </w:p>
    <w:p w:rsidR="00A64468" w:rsidRPr="003F1D7E" w:rsidRDefault="00A64468" w:rsidP="00A64468">
      <w:pPr>
        <w:spacing w:after="0" w:line="240" w:lineRule="atLeast"/>
        <w:ind w:right="278"/>
        <w:jc w:val="right"/>
        <w:rPr>
          <w:rFonts w:ascii="Times New Roman" w:hAnsi="Times New Roman" w:cs="Times New Roman"/>
          <w:sz w:val="24"/>
          <w:szCs w:val="24"/>
        </w:rPr>
      </w:pPr>
    </w:p>
    <w:p w:rsidR="00A64468" w:rsidRDefault="00A64468" w:rsidP="00A64468">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Nessun vento è favorevole per il marinaio che non sa dove vuola andare.</w:t>
      </w:r>
    </w:p>
    <w:p w:rsidR="00A64468" w:rsidRPr="003F1D7E" w:rsidRDefault="00A64468" w:rsidP="00A64468">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Seneca</w:t>
      </w:r>
      <w:r w:rsidRPr="003F1D7E">
        <w:rPr>
          <w:rFonts w:ascii="Times New Roman" w:hAnsi="Times New Roman" w:cs="Times New Roman"/>
          <w:sz w:val="24"/>
          <w:szCs w:val="24"/>
        </w:rPr>
        <w:t>)</w:t>
      </w:r>
    </w:p>
    <w:p w:rsidR="00A64468" w:rsidRPr="003F1D7E" w:rsidRDefault="00A64468" w:rsidP="00A64468">
      <w:pPr>
        <w:spacing w:after="0" w:line="240" w:lineRule="atLeast"/>
        <w:ind w:right="278"/>
        <w:jc w:val="right"/>
        <w:rPr>
          <w:rFonts w:ascii="Times New Roman" w:hAnsi="Times New Roman" w:cs="Times New Roman"/>
          <w:sz w:val="24"/>
          <w:szCs w:val="24"/>
        </w:rPr>
      </w:pPr>
    </w:p>
    <w:p w:rsidR="00A64468" w:rsidRDefault="00A64468" w:rsidP="00A64468">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Abbiate grande cura della vita spirituale, che è la sorgente della libertà interiore.</w:t>
      </w:r>
    </w:p>
    <w:p w:rsidR="00A64468" w:rsidRPr="003F1D7E" w:rsidRDefault="00A64468" w:rsidP="00A64468">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Papa Francesco</w:t>
      </w:r>
      <w:r w:rsidRPr="003F1D7E">
        <w:rPr>
          <w:rFonts w:ascii="Times New Roman" w:hAnsi="Times New Roman" w:cs="Times New Roman"/>
          <w:sz w:val="24"/>
          <w:szCs w:val="24"/>
        </w:rPr>
        <w:t>)</w:t>
      </w:r>
    </w:p>
    <w:p w:rsidR="00A64468" w:rsidRPr="003F1D7E" w:rsidRDefault="00A64468" w:rsidP="00A64468">
      <w:pPr>
        <w:spacing w:after="0" w:line="240" w:lineRule="atLeast"/>
        <w:ind w:right="278"/>
        <w:jc w:val="right"/>
        <w:rPr>
          <w:rFonts w:ascii="Times New Roman" w:hAnsi="Times New Roman" w:cs="Times New Roman"/>
          <w:sz w:val="24"/>
          <w:szCs w:val="24"/>
        </w:rPr>
      </w:pPr>
    </w:p>
    <w:p w:rsidR="00A64468" w:rsidRDefault="00A64468" w:rsidP="00A64468">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Dare un nome ad una emozione non è solo riconoscerla, ma è già in gran parte gestirla.</w:t>
      </w:r>
    </w:p>
    <w:p w:rsidR="00A64468" w:rsidRPr="003F1D7E" w:rsidRDefault="00A64468" w:rsidP="00A64468">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Stefano Federice)</w:t>
      </w:r>
    </w:p>
    <w:p w:rsidR="00A64468" w:rsidRPr="003F1D7E" w:rsidRDefault="00A64468" w:rsidP="00A64468">
      <w:pPr>
        <w:spacing w:after="0" w:line="240" w:lineRule="atLeast"/>
        <w:ind w:right="278"/>
        <w:jc w:val="right"/>
        <w:rPr>
          <w:rFonts w:ascii="Times New Roman" w:hAnsi="Times New Roman" w:cs="Times New Roman"/>
          <w:sz w:val="24"/>
          <w:szCs w:val="24"/>
        </w:rPr>
      </w:pPr>
    </w:p>
    <w:p w:rsidR="00A64468" w:rsidRDefault="00A64468" w:rsidP="00A64468">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Se amiamo quelli che ci amano, quale ricompensa pensiamo di ottenere?</w:t>
      </w:r>
    </w:p>
    <w:p w:rsidR="00A64468" w:rsidRPr="003F1D7E" w:rsidRDefault="00A64468" w:rsidP="00A64468">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Enrico impalà</w:t>
      </w:r>
      <w:r w:rsidRPr="003F1D7E">
        <w:rPr>
          <w:rFonts w:ascii="Times New Roman" w:hAnsi="Times New Roman" w:cs="Times New Roman"/>
          <w:sz w:val="24"/>
          <w:szCs w:val="24"/>
        </w:rPr>
        <w:t>)</w:t>
      </w:r>
    </w:p>
    <w:p w:rsidR="00A64468" w:rsidRPr="003F1D7E" w:rsidRDefault="00A64468" w:rsidP="00A64468">
      <w:pPr>
        <w:spacing w:after="0" w:line="240" w:lineRule="atLeast"/>
        <w:ind w:right="278"/>
        <w:jc w:val="right"/>
        <w:rPr>
          <w:rFonts w:ascii="Times New Roman" w:hAnsi="Times New Roman" w:cs="Times New Roman"/>
          <w:sz w:val="24"/>
          <w:szCs w:val="24"/>
        </w:rPr>
      </w:pPr>
    </w:p>
    <w:p w:rsidR="00A64468" w:rsidRDefault="00A64468" w:rsidP="00A64468">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L’uomo esiste per conoscere e l’angelo conosce per esistere.</w:t>
      </w:r>
    </w:p>
    <w:p w:rsidR="00A64468" w:rsidRPr="003F1D7E" w:rsidRDefault="00A64468" w:rsidP="00A64468">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Paul Claudel</w:t>
      </w:r>
      <w:r w:rsidRPr="003F1D7E">
        <w:rPr>
          <w:rFonts w:ascii="Times New Roman" w:hAnsi="Times New Roman" w:cs="Times New Roman"/>
          <w:sz w:val="24"/>
          <w:szCs w:val="24"/>
        </w:rPr>
        <w:t>)</w:t>
      </w:r>
    </w:p>
    <w:p w:rsidR="00A64468" w:rsidRPr="003F1D7E" w:rsidRDefault="00A64468" w:rsidP="00A64468">
      <w:pPr>
        <w:spacing w:after="0" w:line="240" w:lineRule="atLeast"/>
        <w:ind w:right="278"/>
        <w:jc w:val="right"/>
        <w:rPr>
          <w:rFonts w:ascii="Times New Roman" w:hAnsi="Times New Roman" w:cs="Times New Roman"/>
          <w:sz w:val="24"/>
          <w:szCs w:val="24"/>
        </w:rPr>
      </w:pPr>
    </w:p>
    <w:p w:rsidR="00A64468" w:rsidRDefault="00A64468" w:rsidP="00A64468">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Silenzio prima di nascere, silenzio dopo la morte, la vita è puro rumore fra due insondabili silenzi.</w:t>
      </w:r>
    </w:p>
    <w:p w:rsidR="00A64468" w:rsidRDefault="00A64468" w:rsidP="00A64468">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(Isabel Allende)</w:t>
      </w:r>
    </w:p>
    <w:p w:rsidR="00A64468" w:rsidRDefault="00A64468" w:rsidP="00A64468">
      <w:pPr>
        <w:spacing w:after="0" w:line="240" w:lineRule="atLeast"/>
        <w:jc w:val="right"/>
        <w:rPr>
          <w:rFonts w:ascii="Times New Roman" w:hAnsi="Times New Roman" w:cs="Times New Roman"/>
          <w:sz w:val="24"/>
          <w:szCs w:val="24"/>
        </w:rPr>
      </w:pPr>
    </w:p>
    <w:p w:rsidR="00A64468" w:rsidRDefault="00A64468" w:rsidP="00A64468">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Per meschina e povera che sia, ogni vita possiede degli istanti di eternità.</w:t>
      </w:r>
    </w:p>
    <w:p w:rsidR="00A64468" w:rsidRDefault="00A64468" w:rsidP="00A64468">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Nicolas Gomez Davila</w:t>
      </w:r>
      <w:r w:rsidRPr="003F1D7E">
        <w:rPr>
          <w:rFonts w:ascii="Times New Roman" w:hAnsi="Times New Roman" w:cs="Times New Roman"/>
          <w:sz w:val="24"/>
          <w:szCs w:val="24"/>
        </w:rPr>
        <w:t>)</w:t>
      </w:r>
    </w:p>
    <w:p w:rsidR="00A64468" w:rsidRPr="003F1D7E" w:rsidRDefault="00A64468" w:rsidP="00A64468">
      <w:pPr>
        <w:spacing w:after="0" w:line="240" w:lineRule="atLeast"/>
        <w:ind w:right="278"/>
        <w:jc w:val="right"/>
        <w:rPr>
          <w:rFonts w:ascii="Times New Roman" w:hAnsi="Times New Roman" w:cs="Times New Roman"/>
          <w:sz w:val="24"/>
          <w:szCs w:val="24"/>
        </w:rPr>
      </w:pPr>
    </w:p>
    <w:p w:rsidR="00A64468" w:rsidRDefault="00A64468" w:rsidP="00A64468">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Gesù Bambino sia la stella che ti guida lungo il deserto della vita presente.</w:t>
      </w:r>
    </w:p>
    <w:p w:rsidR="00A64468" w:rsidRPr="003F1D7E" w:rsidRDefault="00A64468" w:rsidP="00A64468">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Padre Pio</w:t>
      </w:r>
      <w:r w:rsidRPr="003F1D7E">
        <w:rPr>
          <w:rFonts w:ascii="Times New Roman" w:hAnsi="Times New Roman" w:cs="Times New Roman"/>
          <w:sz w:val="24"/>
          <w:szCs w:val="24"/>
        </w:rPr>
        <w:t>)</w:t>
      </w:r>
    </w:p>
    <w:p w:rsidR="00A64468" w:rsidRPr="003F1D7E" w:rsidRDefault="00A64468" w:rsidP="00A64468">
      <w:pPr>
        <w:spacing w:after="0" w:line="240" w:lineRule="atLeast"/>
        <w:ind w:right="278"/>
        <w:jc w:val="right"/>
        <w:rPr>
          <w:rFonts w:ascii="Times New Roman" w:hAnsi="Times New Roman" w:cs="Times New Roman"/>
          <w:sz w:val="24"/>
          <w:szCs w:val="24"/>
        </w:rPr>
      </w:pPr>
    </w:p>
    <w:p w:rsidR="00A64468" w:rsidRDefault="00A64468" w:rsidP="00A64468">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Giusta è quella persona che, nel timore di Dio, cioè con la sola fede, vede tutto con lo sguardo di Dio.</w:t>
      </w:r>
    </w:p>
    <w:p w:rsidR="00A64468" w:rsidRPr="003F1D7E" w:rsidRDefault="00A64468" w:rsidP="00A64468">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Giancarlo Paisa</w:t>
      </w:r>
      <w:r w:rsidRPr="003F1D7E">
        <w:rPr>
          <w:rFonts w:ascii="Times New Roman" w:hAnsi="Times New Roman" w:cs="Times New Roman"/>
          <w:sz w:val="24"/>
          <w:szCs w:val="24"/>
        </w:rPr>
        <w:t>)</w:t>
      </w:r>
    </w:p>
    <w:p w:rsidR="00A64468" w:rsidRPr="003F1D7E" w:rsidRDefault="00A64468" w:rsidP="00A64468">
      <w:pPr>
        <w:spacing w:after="0" w:line="240" w:lineRule="atLeast"/>
        <w:ind w:right="278"/>
        <w:jc w:val="right"/>
        <w:rPr>
          <w:rFonts w:ascii="Times New Roman" w:hAnsi="Times New Roman" w:cs="Times New Roman"/>
          <w:sz w:val="24"/>
          <w:szCs w:val="24"/>
        </w:rPr>
      </w:pPr>
    </w:p>
    <w:p w:rsidR="00A64468" w:rsidRDefault="00A64468" w:rsidP="00A64468">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Ricordati che se hai tenacia di ricominciare in ogni istante, alla fine arriverai a Cristo.</w:t>
      </w:r>
    </w:p>
    <w:p w:rsidR="00A64468" w:rsidRPr="003F1D7E" w:rsidRDefault="00A64468" w:rsidP="00A64468">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Monsignor Giuseppe Canovai</w:t>
      </w:r>
      <w:r w:rsidRPr="003F1D7E">
        <w:rPr>
          <w:rFonts w:ascii="Times New Roman" w:hAnsi="Times New Roman" w:cs="Times New Roman"/>
          <w:sz w:val="24"/>
          <w:szCs w:val="24"/>
        </w:rPr>
        <w:t>)</w:t>
      </w:r>
    </w:p>
    <w:p w:rsidR="00A64468" w:rsidRDefault="00A64468" w:rsidP="00A64468">
      <w:pPr>
        <w:spacing w:after="0" w:line="240" w:lineRule="atLeast"/>
        <w:jc w:val="right"/>
        <w:rPr>
          <w:rFonts w:ascii="Times New Roman" w:hAnsi="Times New Roman" w:cs="Times New Roman"/>
          <w:sz w:val="24"/>
          <w:szCs w:val="24"/>
        </w:rPr>
      </w:pPr>
    </w:p>
    <w:p w:rsidR="00A64468" w:rsidRPr="003F1D7E" w:rsidRDefault="00A64468" w:rsidP="00AD1DDB">
      <w:pPr>
        <w:spacing w:after="0" w:line="240" w:lineRule="atLeast"/>
        <w:jc w:val="right"/>
        <w:outlineLvl w:val="0"/>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047808" w:rsidRDefault="00047808" w:rsidP="00047808">
      <w:pPr>
        <w:spacing w:after="0" w:line="240" w:lineRule="atLeast"/>
        <w:jc w:val="both"/>
        <w:rPr>
          <w:rFonts w:ascii="Times New Roman" w:hAnsi="Times New Roman" w:cs="Times New Roman"/>
          <w:sz w:val="24"/>
          <w:szCs w:val="24"/>
        </w:rPr>
      </w:pPr>
    </w:p>
    <w:p w:rsidR="00047808" w:rsidRDefault="00047808" w:rsidP="00047808">
      <w:pPr>
        <w:spacing w:after="0" w:line="240" w:lineRule="atLeast"/>
        <w:jc w:val="both"/>
        <w:rPr>
          <w:rFonts w:ascii="Times New Roman" w:hAnsi="Times New Roman" w:cs="Times New Roman"/>
          <w:sz w:val="24"/>
          <w:szCs w:val="24"/>
        </w:rPr>
      </w:pPr>
    </w:p>
    <w:p w:rsidR="00406EC0" w:rsidRPr="00B71861" w:rsidRDefault="00406EC0" w:rsidP="00AD1DDB">
      <w:pPr>
        <w:pStyle w:val="Titolo1"/>
        <w:spacing w:line="240" w:lineRule="atLeast"/>
        <w:rPr>
          <w:rFonts w:ascii="Brush Script MT" w:hAnsi="Brush Script MT"/>
          <w:bCs/>
          <w:color w:val="538135" w:themeColor="accent6" w:themeShade="BF"/>
          <w:sz w:val="144"/>
          <w:szCs w:val="144"/>
        </w:rPr>
      </w:pPr>
      <w:r w:rsidRPr="00B71861">
        <w:rPr>
          <w:rFonts w:ascii="Brush Script MT" w:hAnsi="Brush Script MT"/>
          <w:bCs/>
          <w:color w:val="538135" w:themeColor="accent6" w:themeShade="BF"/>
          <w:sz w:val="144"/>
          <w:szCs w:val="144"/>
        </w:rPr>
        <w:lastRenderedPageBreak/>
        <w:t>Ricettario</w:t>
      </w:r>
    </w:p>
    <w:p w:rsidR="00B4359F" w:rsidRPr="00B4359F" w:rsidRDefault="00B4359F" w:rsidP="00B4359F">
      <w:pPr>
        <w:spacing w:after="0" w:line="240" w:lineRule="atLeast"/>
        <w:ind w:right="278"/>
        <w:jc w:val="both"/>
        <w:rPr>
          <w:rFonts w:ascii="Times New Roman" w:hAnsi="Times New Roman" w:cs="Times New Roman"/>
        </w:rPr>
      </w:pPr>
      <w:r w:rsidRPr="00B4359F">
        <w:rPr>
          <w:rFonts w:ascii="Times New Roman" w:hAnsi="Times New Roman" w:cs="Times New Roman"/>
        </w:rPr>
        <w:t xml:space="preserve">Sempre sperando di far cosa gradita, invio, anche quest’anno qualche ricetta di facile esecuzione.Rinnovo intanto l’invito a inviare anche voi dei consigli per cucinare qualche piatto, magari di vostra invenzione! Provateci e buon appetito </w:t>
      </w:r>
    </w:p>
    <w:p w:rsidR="00B4359F" w:rsidRPr="00B4359F" w:rsidRDefault="00B4359F" w:rsidP="00B4359F">
      <w:pPr>
        <w:spacing w:after="0" w:line="240" w:lineRule="atLeast"/>
        <w:ind w:right="278"/>
        <w:jc w:val="right"/>
        <w:rPr>
          <w:rFonts w:ascii="Times New Roman" w:hAnsi="Times New Roman" w:cs="Times New Roman"/>
        </w:rPr>
      </w:pPr>
      <w:r w:rsidRPr="00B4359F">
        <w:rPr>
          <w:rFonts w:ascii="Times New Roman" w:hAnsi="Times New Roman" w:cs="Times New Roman"/>
        </w:rPr>
        <w:t>Dada</w:t>
      </w:r>
    </w:p>
    <w:p w:rsidR="00406EC0" w:rsidRDefault="00406EC0" w:rsidP="00AD1DDB">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TAGLIATELLE VERDI ALL’AMATRICIANA </w:t>
      </w:r>
    </w:p>
    <w:p w:rsidR="00406EC0" w:rsidRDefault="00406EC0" w:rsidP="00406EC0">
      <w:pPr>
        <w:spacing w:after="0" w:line="240" w:lineRule="atLeast"/>
        <w:ind w:right="-1"/>
        <w:jc w:val="center"/>
        <w:rPr>
          <w:rFonts w:ascii="Times New Roman" w:hAnsi="Times New Roman" w:cs="Times New Roman"/>
          <w:sz w:val="24"/>
          <w:szCs w:val="24"/>
        </w:rPr>
      </w:pPr>
      <w:r>
        <w:rPr>
          <w:rFonts w:ascii="Times New Roman" w:hAnsi="Times New Roman" w:cs="Times New Roman"/>
          <w:sz w:val="24"/>
          <w:szCs w:val="24"/>
        </w:rPr>
        <w:t>Dada</w:t>
      </w:r>
    </w:p>
    <w:p w:rsidR="00406EC0" w:rsidRDefault="000158F9" w:rsidP="00AD1DDB">
      <w:pPr>
        <w:spacing w:after="0" w:line="240" w:lineRule="atLeast"/>
        <w:outlineLvl w:val="0"/>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71552" behindDoc="0" locked="0" layoutInCell="1" allowOverlap="1">
            <wp:simplePos x="0" y="0"/>
            <wp:positionH relativeFrom="column">
              <wp:posOffset>3220085</wp:posOffset>
            </wp:positionH>
            <wp:positionV relativeFrom="paragraph">
              <wp:posOffset>86995</wp:posOffset>
            </wp:positionV>
            <wp:extent cx="2846705" cy="1779270"/>
            <wp:effectExtent l="19050" t="0" r="0" b="0"/>
            <wp:wrapSquare wrapText="bothSides"/>
            <wp:docPr id="7" name="Immagine 4" descr="Ricetta Tagliatelle verdi alla marsigliese - Le Ricette di Buoniss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cetta Tagliatelle verdi alla marsigliese - Le Ricette di Buonissimo"/>
                    <pic:cNvPicPr>
                      <a:picLocks noChangeAspect="1" noChangeArrowheads="1"/>
                    </pic:cNvPicPr>
                  </pic:nvPicPr>
                  <pic:blipFill>
                    <a:blip r:embed="rId37" cstate="print"/>
                    <a:srcRect/>
                    <a:stretch>
                      <a:fillRect/>
                    </a:stretch>
                  </pic:blipFill>
                  <pic:spPr bwMode="auto">
                    <a:xfrm>
                      <a:off x="0" y="0"/>
                      <a:ext cx="2846705" cy="1779270"/>
                    </a:xfrm>
                    <a:prstGeom prst="rect">
                      <a:avLst/>
                    </a:prstGeom>
                    <a:noFill/>
                    <a:ln w="9525">
                      <a:noFill/>
                      <a:miter lim="800000"/>
                      <a:headEnd/>
                      <a:tailEnd/>
                    </a:ln>
                  </pic:spPr>
                </pic:pic>
              </a:graphicData>
            </a:graphic>
          </wp:anchor>
        </w:drawing>
      </w:r>
      <w:r w:rsidR="00406EC0">
        <w:rPr>
          <w:rFonts w:ascii="Times New Roman" w:hAnsi="Times New Roman" w:cs="Times New Roman"/>
          <w:b/>
          <w:sz w:val="24"/>
          <w:szCs w:val="24"/>
        </w:rPr>
        <w:t>Ingredienti per 4 persone</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Mezzo chilo di farina</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Due uova</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Due etti di spinaci, olio</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Cipolla</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etto e mezzo di guanciale (pancetta)</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Quattro pomodori</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Sale, peperoncino</w:t>
      </w:r>
    </w:p>
    <w:p w:rsidR="00406EC0" w:rsidRDefault="00406EC0" w:rsidP="00406EC0">
      <w:pPr>
        <w:spacing w:after="0" w:line="240" w:lineRule="atLeast"/>
        <w:ind w:left="426" w:hanging="426"/>
        <w:rPr>
          <w:rFonts w:ascii="Times New Roman" w:hAnsi="Times New Roman" w:cs="Times New Roman"/>
          <w:sz w:val="24"/>
          <w:szCs w:val="24"/>
        </w:rPr>
      </w:pPr>
    </w:p>
    <w:p w:rsidR="00406EC0" w:rsidRPr="002922C7" w:rsidRDefault="00406EC0" w:rsidP="00AD1DDB">
      <w:pPr>
        <w:spacing w:after="0" w:line="240" w:lineRule="atLeast"/>
        <w:ind w:left="426" w:hanging="426"/>
        <w:outlineLvl w:val="0"/>
        <w:rPr>
          <w:rFonts w:ascii="Times New Roman" w:hAnsi="Times New Roman" w:cs="Times New Roman"/>
          <w:b/>
          <w:sz w:val="24"/>
          <w:szCs w:val="24"/>
        </w:rPr>
      </w:pPr>
      <w:r>
        <w:rPr>
          <w:rFonts w:ascii="Times New Roman" w:hAnsi="Times New Roman" w:cs="Times New Roman"/>
          <w:b/>
          <w:sz w:val="24"/>
          <w:szCs w:val="24"/>
        </w:rPr>
        <w:t>Preparazione</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Preparare una sfoglia di pasta verde aggiungendo ai soliti ingredienti due etti di spinaci, lavati, lessati e ridotti in poltiglia.</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Tagliare le tagliatelle e lasciarle riposare su di uno straccio infarinato.</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Fare il sugo mettendo al fuoco in un tegamino, dell’olio nel quale soffriggere il guanciale ridotto a pezzettini.</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Appena si sarà colorito toglierlo dal padellino e versare nell’olio rimasto dalla cottura del guanciale la cipolla tagliata a fettine.</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Non appena imbiondita aggiungere 4 pomodori tagliati a pezzetti e mezzo peperoncino rosso.</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Lasciar cuocere per una ventina di minuti dopo aver salato.</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Togliere il peperoncino e mettere il guanciale.</w:t>
      </w:r>
    </w:p>
    <w:p w:rsidR="00406EC0" w:rsidRDefault="00406EC0" w:rsidP="00406EC0">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Lasciare insaporire ancora due minuti indi condire le tagliatelle.</w:t>
      </w:r>
    </w:p>
    <w:p w:rsidR="00406EC0" w:rsidRPr="00B4359F" w:rsidRDefault="00406EC0" w:rsidP="00AD1DDB">
      <w:pPr>
        <w:pStyle w:val="Titolo1"/>
        <w:spacing w:line="240" w:lineRule="atLeast"/>
        <w:rPr>
          <w:rFonts w:ascii="Brush Script MT" w:hAnsi="Brush Script MT"/>
          <w:bCs/>
          <w:szCs w:val="96"/>
        </w:rPr>
      </w:pPr>
      <w:r w:rsidRPr="00B4359F">
        <w:rPr>
          <w:rFonts w:ascii="Brush Script MT" w:hAnsi="Brush Script MT"/>
          <w:bCs/>
          <w:szCs w:val="96"/>
        </w:rPr>
        <w:t>Rimedi della nonna</w:t>
      </w:r>
    </w:p>
    <w:p w:rsidR="00406EC0" w:rsidRPr="000158F9" w:rsidRDefault="00406EC0" w:rsidP="00AD1DDB">
      <w:pPr>
        <w:spacing w:after="0" w:line="240" w:lineRule="atLeast"/>
        <w:jc w:val="both"/>
        <w:outlineLvl w:val="0"/>
        <w:rPr>
          <w:rFonts w:ascii="Times New Roman" w:hAnsi="Times New Roman" w:cs="Times New Roman"/>
          <w:b/>
          <w:sz w:val="24"/>
          <w:szCs w:val="24"/>
        </w:rPr>
      </w:pPr>
      <w:r w:rsidRPr="000158F9">
        <w:rPr>
          <w:rFonts w:ascii="Times New Roman" w:hAnsi="Times New Roman" w:cs="Times New Roman"/>
          <w:b/>
          <w:sz w:val="24"/>
          <w:szCs w:val="24"/>
        </w:rPr>
        <w:t>Rinnovare gli oggetti di casa</w:t>
      </w:r>
    </w:p>
    <w:p w:rsidR="00406EC0" w:rsidRPr="000158F9" w:rsidRDefault="00406EC0" w:rsidP="00406EC0">
      <w:pPr>
        <w:pStyle w:val="Paragrafoelenco"/>
        <w:numPr>
          <w:ilvl w:val="0"/>
          <w:numId w:val="9"/>
        </w:numPr>
        <w:spacing w:after="0" w:line="240" w:lineRule="atLeast"/>
        <w:ind w:left="426" w:hanging="426"/>
        <w:jc w:val="both"/>
        <w:rPr>
          <w:rFonts w:ascii="Times New Roman" w:hAnsi="Times New Roman"/>
          <w:sz w:val="24"/>
          <w:szCs w:val="24"/>
        </w:rPr>
      </w:pPr>
      <w:r w:rsidRPr="000158F9">
        <w:rPr>
          <w:rFonts w:ascii="Times New Roman" w:hAnsi="Times New Roman"/>
          <w:sz w:val="24"/>
          <w:szCs w:val="24"/>
        </w:rPr>
        <w:t>Le forbici da cucito diventano di nuovo affilate se le si passa con carta vetrata.</w:t>
      </w:r>
    </w:p>
    <w:p w:rsidR="00406EC0" w:rsidRPr="000158F9" w:rsidRDefault="00406EC0" w:rsidP="00406EC0">
      <w:pPr>
        <w:pStyle w:val="Paragrafoelenco"/>
        <w:numPr>
          <w:ilvl w:val="0"/>
          <w:numId w:val="9"/>
        </w:numPr>
        <w:spacing w:after="0" w:line="240" w:lineRule="atLeast"/>
        <w:ind w:left="426" w:hanging="426"/>
        <w:jc w:val="both"/>
        <w:rPr>
          <w:rFonts w:ascii="Times New Roman" w:hAnsi="Times New Roman"/>
          <w:sz w:val="24"/>
          <w:szCs w:val="24"/>
        </w:rPr>
      </w:pPr>
      <w:r w:rsidRPr="000158F9">
        <w:rPr>
          <w:rFonts w:ascii="Times New Roman" w:hAnsi="Times New Roman"/>
          <w:sz w:val="24"/>
          <w:szCs w:val="24"/>
        </w:rPr>
        <w:t>Le viti dei mobili tengono meglio se prima di essere avvitate vengono spennellate con un po’ di colla.</w:t>
      </w:r>
    </w:p>
    <w:p w:rsidR="00406EC0" w:rsidRPr="000158F9" w:rsidRDefault="00406EC0" w:rsidP="00406EC0">
      <w:pPr>
        <w:pStyle w:val="Paragrafoelenco"/>
        <w:numPr>
          <w:ilvl w:val="0"/>
          <w:numId w:val="9"/>
        </w:numPr>
        <w:spacing w:after="0" w:line="240" w:lineRule="atLeast"/>
        <w:ind w:left="426" w:hanging="426"/>
        <w:jc w:val="both"/>
        <w:rPr>
          <w:rFonts w:ascii="Times New Roman" w:hAnsi="Times New Roman"/>
          <w:sz w:val="24"/>
          <w:szCs w:val="24"/>
        </w:rPr>
      </w:pPr>
      <w:r w:rsidRPr="000158F9">
        <w:rPr>
          <w:rFonts w:ascii="Times New Roman" w:hAnsi="Times New Roman"/>
          <w:sz w:val="24"/>
          <w:szCs w:val="24"/>
        </w:rPr>
        <w:t>Per far aderire al rubinetto un tubo di plastica, basta immergerlo nell’acqua bollente e poi infilarlo.</w:t>
      </w:r>
    </w:p>
    <w:p w:rsidR="00406EC0" w:rsidRPr="000158F9" w:rsidRDefault="00406EC0" w:rsidP="00406EC0">
      <w:pPr>
        <w:pStyle w:val="Paragrafoelenco"/>
        <w:numPr>
          <w:ilvl w:val="0"/>
          <w:numId w:val="9"/>
        </w:numPr>
        <w:spacing w:after="0" w:line="240" w:lineRule="atLeast"/>
        <w:ind w:left="426" w:hanging="426"/>
        <w:jc w:val="both"/>
        <w:rPr>
          <w:rFonts w:ascii="Times New Roman" w:hAnsi="Times New Roman"/>
          <w:sz w:val="24"/>
          <w:szCs w:val="24"/>
        </w:rPr>
      </w:pPr>
      <w:r w:rsidRPr="000158F9">
        <w:rPr>
          <w:rFonts w:ascii="Times New Roman" w:hAnsi="Times New Roman"/>
          <w:sz w:val="24"/>
          <w:szCs w:val="24"/>
        </w:rPr>
        <w:t>Gli oggetti di ferro battuto diventeranno come nuovi se li sfregherete con lucido di scarpe e poi li strofinerete con una spazzola.</w:t>
      </w:r>
    </w:p>
    <w:p w:rsidR="00406EC0" w:rsidRPr="000158F9" w:rsidRDefault="00406EC0" w:rsidP="00406EC0">
      <w:pPr>
        <w:pStyle w:val="Paragrafoelenco"/>
        <w:numPr>
          <w:ilvl w:val="0"/>
          <w:numId w:val="9"/>
        </w:numPr>
        <w:spacing w:after="0" w:line="240" w:lineRule="atLeast"/>
        <w:ind w:left="426" w:hanging="426"/>
        <w:jc w:val="both"/>
        <w:rPr>
          <w:rFonts w:ascii="Times New Roman" w:hAnsi="Times New Roman"/>
          <w:sz w:val="24"/>
          <w:szCs w:val="24"/>
        </w:rPr>
      </w:pPr>
      <w:r w:rsidRPr="000158F9">
        <w:rPr>
          <w:rFonts w:ascii="Times New Roman" w:hAnsi="Times New Roman"/>
          <w:sz w:val="24"/>
          <w:szCs w:val="24"/>
        </w:rPr>
        <w:t>Le scope nuove spolverano molto meglio se vengono immerse in acqua salata. Le setole storte ritorneranno dritte con il vapore.</w:t>
      </w:r>
    </w:p>
    <w:p w:rsidR="00406EC0" w:rsidRPr="000158F9" w:rsidRDefault="00406EC0" w:rsidP="00406EC0">
      <w:pPr>
        <w:pStyle w:val="Paragrafoelenco"/>
        <w:numPr>
          <w:ilvl w:val="0"/>
          <w:numId w:val="9"/>
        </w:numPr>
        <w:spacing w:after="0" w:line="240" w:lineRule="atLeast"/>
        <w:ind w:left="426" w:hanging="426"/>
        <w:jc w:val="both"/>
        <w:rPr>
          <w:rFonts w:ascii="Times New Roman" w:hAnsi="Times New Roman"/>
          <w:sz w:val="24"/>
          <w:szCs w:val="24"/>
        </w:rPr>
      </w:pPr>
      <w:r w:rsidRPr="000158F9">
        <w:rPr>
          <w:rFonts w:ascii="Times New Roman" w:hAnsi="Times New Roman"/>
          <w:sz w:val="24"/>
          <w:szCs w:val="24"/>
        </w:rPr>
        <w:t>I francobolli che si sono incollati si possono staccare facilmente se si lasciano in frigorifero per poco: si possono poi ancora incollare.</w:t>
      </w:r>
    </w:p>
    <w:p w:rsidR="004E4A5D" w:rsidRDefault="004E4A5D" w:rsidP="004E4A5D">
      <w:pPr>
        <w:spacing w:after="0" w:line="240" w:lineRule="atLeast"/>
        <w:jc w:val="both"/>
        <w:rPr>
          <w:rFonts w:ascii="Times New Roman" w:hAnsi="Times New Roman" w:cs="Times New Roman"/>
          <w:sz w:val="24"/>
          <w:szCs w:val="24"/>
        </w:rPr>
      </w:pPr>
    </w:p>
    <w:p w:rsidR="004E4A5D" w:rsidRDefault="004E4A5D" w:rsidP="004E4A5D">
      <w:pPr>
        <w:spacing w:after="0" w:line="240" w:lineRule="atLeast"/>
        <w:jc w:val="both"/>
        <w:rPr>
          <w:rFonts w:ascii="Times New Roman" w:hAnsi="Times New Roman" w:cs="Times New Roman"/>
          <w:sz w:val="24"/>
          <w:szCs w:val="24"/>
        </w:rPr>
      </w:pPr>
    </w:p>
    <w:p w:rsidR="004E4A5D" w:rsidRDefault="004E4A5D" w:rsidP="004E4A5D">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4624" behindDoc="0" locked="0" layoutInCell="1" allowOverlap="1">
            <wp:simplePos x="0" y="0"/>
            <wp:positionH relativeFrom="column">
              <wp:posOffset>452699</wp:posOffset>
            </wp:positionH>
            <wp:positionV relativeFrom="paragraph">
              <wp:posOffset>-561982</wp:posOffset>
            </wp:positionV>
            <wp:extent cx="4010149" cy="1350121"/>
            <wp:effectExtent l="19050" t="0" r="9401" b="0"/>
            <wp:wrapNone/>
            <wp:docPr id="11"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38" cstate="print"/>
                    <a:srcRect t="10905" r="1291" b="3412"/>
                    <a:stretch>
                      <a:fillRect/>
                    </a:stretch>
                  </pic:blipFill>
                  <pic:spPr bwMode="auto">
                    <a:xfrm>
                      <a:off x="0" y="0"/>
                      <a:ext cx="4010149" cy="1350121"/>
                    </a:xfrm>
                    <a:prstGeom prst="rect">
                      <a:avLst/>
                    </a:prstGeom>
                    <a:noFill/>
                  </pic:spPr>
                </pic:pic>
              </a:graphicData>
            </a:graphic>
          </wp:anchor>
        </w:drawing>
      </w:r>
    </w:p>
    <w:p w:rsidR="004E4A5D" w:rsidRDefault="004E4A5D" w:rsidP="004E4A5D">
      <w:pPr>
        <w:spacing w:after="0" w:line="240" w:lineRule="atLeast"/>
        <w:jc w:val="both"/>
        <w:rPr>
          <w:rFonts w:ascii="Times New Roman" w:hAnsi="Times New Roman" w:cs="Times New Roman"/>
          <w:sz w:val="24"/>
          <w:szCs w:val="24"/>
        </w:rPr>
      </w:pPr>
    </w:p>
    <w:p w:rsidR="004E4A5D" w:rsidRDefault="004E4A5D" w:rsidP="004E4A5D">
      <w:pPr>
        <w:spacing w:after="0" w:line="240" w:lineRule="atLeast"/>
        <w:jc w:val="both"/>
        <w:rPr>
          <w:rFonts w:ascii="Times New Roman" w:hAnsi="Times New Roman" w:cs="Times New Roman"/>
          <w:sz w:val="24"/>
          <w:szCs w:val="24"/>
        </w:rPr>
      </w:pPr>
    </w:p>
    <w:p w:rsidR="004E4A5D" w:rsidRDefault="004E4A5D" w:rsidP="004E4A5D">
      <w:pPr>
        <w:spacing w:after="0" w:line="240" w:lineRule="atLeast"/>
        <w:jc w:val="both"/>
        <w:rPr>
          <w:rFonts w:ascii="Times New Roman" w:hAnsi="Times New Roman" w:cs="Times New Roman"/>
          <w:sz w:val="24"/>
          <w:szCs w:val="24"/>
        </w:rPr>
      </w:pPr>
    </w:p>
    <w:p w:rsidR="00D7686B" w:rsidRDefault="00D7686B" w:rsidP="004E4A5D">
      <w:pPr>
        <w:tabs>
          <w:tab w:val="left" w:pos="8679"/>
        </w:tabs>
        <w:spacing w:after="0" w:line="240" w:lineRule="atLeast"/>
        <w:jc w:val="both"/>
        <w:rPr>
          <w:rFonts w:ascii="Times New Roman" w:hAnsi="Times New Roman" w:cs="Times New Roman"/>
          <w:sz w:val="24"/>
          <w:szCs w:val="24"/>
        </w:rPr>
      </w:pPr>
    </w:p>
    <w:p w:rsidR="004E4A5D" w:rsidRDefault="004E4A5D" w:rsidP="004E4A5D">
      <w:pPr>
        <w:tabs>
          <w:tab w:val="left" w:pos="8679"/>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
    <w:p w:rsidR="004E4A5D" w:rsidRDefault="004E4A5D" w:rsidP="004E4A5D">
      <w:pPr>
        <w:pStyle w:val="Paragrafoelenco"/>
        <w:numPr>
          <w:ilvl w:val="0"/>
          <w:numId w:val="7"/>
        </w:numPr>
        <w:tabs>
          <w:tab w:val="left" w:pos="426"/>
        </w:tabs>
        <w:spacing w:after="0" w:line="240" w:lineRule="atLeast"/>
        <w:ind w:left="426" w:hanging="426"/>
        <w:rPr>
          <w:rFonts w:ascii="Times New Roman" w:hAnsi="Times New Roman"/>
          <w:sz w:val="24"/>
          <w:szCs w:val="24"/>
        </w:rPr>
      </w:pPr>
      <w:r>
        <w:rPr>
          <w:rFonts w:ascii="Times New Roman" w:hAnsi="Times New Roman"/>
          <w:sz w:val="24"/>
          <w:szCs w:val="24"/>
        </w:rPr>
        <w:t>Un impiegato arriva in ritardo in ufficio e il direttore gli chiede:</w:t>
      </w:r>
    </w:p>
    <w:p w:rsidR="004E4A5D" w:rsidRPr="00970BDD" w:rsidRDefault="004E4A5D" w:rsidP="004E4A5D">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“Che cosa le è successo?</w:t>
      </w:r>
    </w:p>
    <w:p w:rsidR="004E4A5D" w:rsidRPr="00970BDD" w:rsidRDefault="004E4A5D" w:rsidP="004E4A5D">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“Mia moglie ha avuto un parto difficile, signor direttore.</w:t>
      </w:r>
    </w:p>
    <w:p w:rsidR="004E4A5D" w:rsidRPr="00970BDD" w:rsidRDefault="004E4A5D" w:rsidP="004E4A5D">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Una settimana dopo l’impiegato arriva nuovamente in ritardo.</w:t>
      </w:r>
    </w:p>
    <w:p w:rsidR="004E4A5D" w:rsidRPr="00970BDD" w:rsidRDefault="004E4A5D" w:rsidP="004E4A5D">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“Che cosa le è successo questa volta? – gli domanda il direttore.</w:t>
      </w:r>
    </w:p>
    <w:p w:rsidR="004E4A5D" w:rsidRPr="00970BDD" w:rsidRDefault="004E4A5D" w:rsidP="004E4A5D">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“Mia moglie ha avuto un parto molto difficile …</w:t>
      </w:r>
    </w:p>
    <w:p w:rsidR="004E4A5D" w:rsidRPr="00970BDD" w:rsidRDefault="004E4A5D" w:rsidP="004E4A5D">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“Vorrebbe farmi credere che sua moglie, nel giro di una settimana ha avuto due parti difficili?</w:t>
      </w:r>
    </w:p>
    <w:p w:rsidR="004E4A5D" w:rsidRPr="00970BDD" w:rsidRDefault="004E4A5D" w:rsidP="004E4A5D">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“Si, signor direttore. Vede, mia moglie fa l’ostetrica …</w:t>
      </w:r>
    </w:p>
    <w:p w:rsidR="004E4A5D" w:rsidRDefault="004E4A5D" w:rsidP="004E4A5D">
      <w:pPr>
        <w:tabs>
          <w:tab w:val="left" w:pos="426"/>
        </w:tabs>
        <w:spacing w:after="0" w:line="240" w:lineRule="atLeast"/>
        <w:jc w:val="both"/>
        <w:rPr>
          <w:rFonts w:ascii="Times New Roman" w:hAnsi="Times New Roman" w:cs="Times New Roman"/>
          <w:sz w:val="24"/>
          <w:szCs w:val="24"/>
        </w:rPr>
      </w:pPr>
    </w:p>
    <w:p w:rsidR="004E4A5D" w:rsidRPr="00970BDD" w:rsidRDefault="004E4A5D" w:rsidP="004E4A5D">
      <w:pPr>
        <w:pStyle w:val="Paragrafoelenco"/>
        <w:numPr>
          <w:ilvl w:val="0"/>
          <w:numId w:val="7"/>
        </w:numPr>
        <w:spacing w:after="0" w:line="240" w:lineRule="atLeast"/>
        <w:ind w:left="425" w:hanging="425"/>
        <w:rPr>
          <w:rFonts w:ascii="Times New Roman" w:eastAsia="Times New Roman" w:hAnsi="Times New Roman"/>
          <w:sz w:val="24"/>
          <w:szCs w:val="24"/>
          <w:lang w:eastAsia="it-IT"/>
        </w:rPr>
      </w:pPr>
      <w:r w:rsidRPr="00970BDD">
        <w:rPr>
          <w:rFonts w:ascii="Times New Roman" w:eastAsia="Times New Roman" w:hAnsi="Times New Roman"/>
          <w:sz w:val="24"/>
          <w:szCs w:val="24"/>
          <w:lang w:eastAsia="it-IT"/>
        </w:rPr>
        <w:t>Il Papa fa un viaggio in macchina. Ovviamente c'è l'autista che guida. Appena sono usciti dalla città e hanno preso l'autostrada, il Papa chiede all'autista di lasciargli guidare l'auto. L'autista protesta, parla della sicurezza, ma il Papa spiega che l'ultima volta ha guidato un'auto più di 25 anni fa, e che per lui, ai suoi tempi, la guida era una grande passione. Alla fine, l'autista cede e lascia guidare il Santo padre. Dopo l'iniziale incertezza, dovuta alla necessità di capire i comandi e le marce, il Papa inizia a premere l'acceleratore in modo più deciso. Arriva a 80 km/h, dopo a 120... Il piacere di guidare comincia a sviluppare l'adrenalina e così arriva alla velocità di 190 chilometri orari. Pochi istanti dopo lo sorpassa una volante di polizia e lo ferma. Il poliziotto si avvicina alla macchina e riconosce subito la persona al volante. Guarda un po' meglio e vede accanto un altro signore. Scioccato, non chiede i documenti ma subito chiama la centrale e chiede di parlare con il comandante. Gli spiega che ha fermato una macchina che andava troppo veloce e che dentro c'è una persona molto importante:</w:t>
      </w:r>
      <w:r w:rsidRPr="00970BDD">
        <w:rPr>
          <w:rFonts w:ascii="Times New Roman" w:eastAsia="Times New Roman" w:hAnsi="Times New Roman"/>
          <w:sz w:val="24"/>
          <w:szCs w:val="24"/>
          <w:lang w:eastAsia="it-IT"/>
        </w:rPr>
        <w:br/>
        <w:t>- Allora, chi hai fermato?</w:t>
      </w:r>
      <w:r w:rsidRPr="00970BDD">
        <w:rPr>
          <w:rFonts w:ascii="Times New Roman" w:eastAsia="Times New Roman" w:hAnsi="Times New Roman"/>
          <w:sz w:val="24"/>
          <w:szCs w:val="24"/>
          <w:lang w:eastAsia="it-IT"/>
        </w:rPr>
        <w:br/>
        <w:t>- Una persona molto importante.</w:t>
      </w:r>
      <w:r w:rsidRPr="00970BDD">
        <w:rPr>
          <w:rFonts w:ascii="Times New Roman" w:eastAsia="Times New Roman" w:hAnsi="Times New Roman"/>
          <w:sz w:val="24"/>
          <w:szCs w:val="24"/>
          <w:lang w:eastAsia="it-IT"/>
        </w:rPr>
        <w:br/>
        <w:t>- Va bene. Non ha rispettato il limite, pertanto gli fai pagare la multa.</w:t>
      </w:r>
      <w:r w:rsidRPr="00970BDD">
        <w:rPr>
          <w:rFonts w:ascii="Times New Roman" w:eastAsia="Times New Roman" w:hAnsi="Times New Roman"/>
          <w:sz w:val="24"/>
          <w:szCs w:val="24"/>
          <w:lang w:eastAsia="it-IT"/>
        </w:rPr>
        <w:br/>
        <w:t>- Ma questo è molto, molto importante!</w:t>
      </w:r>
      <w:r w:rsidRPr="00970BDD">
        <w:rPr>
          <w:rFonts w:ascii="Times New Roman" w:eastAsia="Times New Roman" w:hAnsi="Times New Roman"/>
          <w:sz w:val="24"/>
          <w:szCs w:val="24"/>
          <w:lang w:eastAsia="it-IT"/>
        </w:rPr>
        <w:br/>
        <w:t>- E chi è? Un ministro?</w:t>
      </w:r>
      <w:r w:rsidRPr="00970BDD">
        <w:rPr>
          <w:rFonts w:ascii="Times New Roman" w:eastAsia="Times New Roman" w:hAnsi="Times New Roman"/>
          <w:sz w:val="24"/>
          <w:szCs w:val="24"/>
          <w:lang w:eastAsia="it-IT"/>
        </w:rPr>
        <w:br/>
        <w:t>- No! Ancora più importante.</w:t>
      </w:r>
      <w:r w:rsidRPr="00970BDD">
        <w:rPr>
          <w:rFonts w:ascii="Times New Roman" w:eastAsia="Times New Roman" w:hAnsi="Times New Roman"/>
          <w:sz w:val="24"/>
          <w:szCs w:val="24"/>
          <w:lang w:eastAsia="it-IT"/>
        </w:rPr>
        <w:br/>
        <w:t>- Sarà il presidente della repubblica?</w:t>
      </w:r>
      <w:r w:rsidRPr="00970BDD">
        <w:rPr>
          <w:rFonts w:ascii="Times New Roman" w:eastAsia="Times New Roman" w:hAnsi="Times New Roman"/>
          <w:sz w:val="24"/>
          <w:szCs w:val="24"/>
          <w:lang w:eastAsia="it-IT"/>
        </w:rPr>
        <w:br/>
        <w:t>- Ma no, ancora di più.</w:t>
      </w:r>
      <w:r w:rsidRPr="00970BDD">
        <w:rPr>
          <w:rFonts w:ascii="Times New Roman" w:eastAsia="Times New Roman" w:hAnsi="Times New Roman"/>
          <w:sz w:val="24"/>
          <w:szCs w:val="24"/>
          <w:lang w:eastAsia="it-IT"/>
        </w:rPr>
        <w:br/>
        <w:t>- Va bene, dimmi chi hai fermato?</w:t>
      </w:r>
      <w:r w:rsidRPr="00970BDD">
        <w:rPr>
          <w:rFonts w:ascii="Times New Roman" w:eastAsia="Times New Roman" w:hAnsi="Times New Roman"/>
          <w:sz w:val="24"/>
          <w:szCs w:val="24"/>
          <w:lang w:eastAsia="it-IT"/>
        </w:rPr>
        <w:br/>
        <w:t>- Ho fermato Dio!</w:t>
      </w:r>
      <w:r w:rsidRPr="00970BDD">
        <w:rPr>
          <w:rFonts w:ascii="Times New Roman" w:eastAsia="Times New Roman" w:hAnsi="Times New Roman"/>
          <w:sz w:val="24"/>
          <w:szCs w:val="24"/>
          <w:lang w:eastAsia="it-IT"/>
        </w:rPr>
        <w:br/>
        <w:t>- Dio?</w:t>
      </w:r>
      <w:r w:rsidRPr="00970BDD">
        <w:rPr>
          <w:rFonts w:ascii="Times New Roman" w:eastAsia="Times New Roman" w:hAnsi="Times New Roman"/>
          <w:sz w:val="24"/>
          <w:szCs w:val="24"/>
          <w:lang w:eastAsia="it-IT"/>
        </w:rPr>
        <w:br/>
        <w:t>- Sì!</w:t>
      </w:r>
      <w:r w:rsidRPr="00970BDD">
        <w:rPr>
          <w:rFonts w:ascii="Times New Roman" w:eastAsia="Times New Roman" w:hAnsi="Times New Roman"/>
          <w:sz w:val="24"/>
          <w:szCs w:val="24"/>
          <w:lang w:eastAsia="it-IT"/>
        </w:rPr>
        <w:br/>
        <w:t>- Perché pensi di aver fermato Dio?</w:t>
      </w:r>
      <w:r w:rsidRPr="00970BDD">
        <w:rPr>
          <w:rFonts w:ascii="Times New Roman" w:eastAsia="Times New Roman" w:hAnsi="Times New Roman"/>
          <w:sz w:val="24"/>
          <w:szCs w:val="24"/>
          <w:lang w:eastAsia="it-IT"/>
        </w:rPr>
        <w:br/>
        <w:t>- Perché suo autista è il Papa.</w:t>
      </w:r>
    </w:p>
    <w:p w:rsidR="004E4A5D" w:rsidRPr="00970BDD" w:rsidRDefault="004E4A5D" w:rsidP="004E4A5D">
      <w:pPr>
        <w:tabs>
          <w:tab w:val="left" w:pos="426"/>
        </w:tabs>
        <w:spacing w:after="0" w:line="240" w:lineRule="atLeast"/>
        <w:jc w:val="both"/>
        <w:rPr>
          <w:rFonts w:ascii="Times New Roman" w:hAnsi="Times New Roman" w:cs="Times New Roman"/>
          <w:sz w:val="24"/>
          <w:szCs w:val="24"/>
        </w:rPr>
      </w:pPr>
    </w:p>
    <w:p w:rsidR="004E4A5D" w:rsidRDefault="004E4A5D" w:rsidP="004E4A5D">
      <w:pPr>
        <w:pStyle w:val="Paragrafoelenco"/>
        <w:numPr>
          <w:ilvl w:val="0"/>
          <w:numId w:val="7"/>
        </w:numPr>
        <w:tabs>
          <w:tab w:val="left" w:pos="426"/>
        </w:tabs>
        <w:spacing w:after="0" w:line="240" w:lineRule="atLeast"/>
        <w:ind w:left="426" w:hanging="426"/>
        <w:jc w:val="both"/>
        <w:rPr>
          <w:rFonts w:ascii="Times New Roman" w:hAnsi="Times New Roman"/>
          <w:sz w:val="24"/>
          <w:szCs w:val="24"/>
        </w:rPr>
      </w:pPr>
      <w:r>
        <w:rPr>
          <w:rFonts w:ascii="Times New Roman" w:hAnsi="Times New Roman"/>
          <w:sz w:val="24"/>
          <w:szCs w:val="24"/>
        </w:rPr>
        <w:t>Un pazzo, vestito come Napoleone, entra nello studio dello psicanalista.</w:t>
      </w:r>
    </w:p>
    <w:p w:rsidR="004E4A5D" w:rsidRPr="003D66EA" w:rsidRDefault="004E4A5D" w:rsidP="004E4A5D">
      <w:pPr>
        <w:spacing w:after="0" w:line="240" w:lineRule="atLeast"/>
        <w:ind w:left="426"/>
        <w:jc w:val="both"/>
        <w:rPr>
          <w:rFonts w:ascii="Times New Roman" w:hAnsi="Times New Roman" w:cs="Times New Roman"/>
          <w:sz w:val="24"/>
          <w:szCs w:val="24"/>
        </w:rPr>
      </w:pPr>
      <w:r w:rsidRPr="003D66EA">
        <w:rPr>
          <w:rFonts w:ascii="Times New Roman" w:hAnsi="Times New Roman" w:cs="Times New Roman"/>
          <w:sz w:val="24"/>
          <w:szCs w:val="24"/>
        </w:rPr>
        <w:t>“Qual è il suo problema?</w:t>
      </w:r>
    </w:p>
    <w:p w:rsidR="004E4A5D" w:rsidRPr="003D66EA" w:rsidRDefault="004E4A5D" w:rsidP="004E4A5D">
      <w:pPr>
        <w:spacing w:after="0" w:line="240" w:lineRule="atLeast"/>
        <w:ind w:left="426"/>
        <w:jc w:val="both"/>
        <w:rPr>
          <w:rFonts w:ascii="Times New Roman" w:hAnsi="Times New Roman" w:cs="Times New Roman"/>
          <w:sz w:val="24"/>
          <w:szCs w:val="24"/>
        </w:rPr>
      </w:pPr>
      <w:r w:rsidRPr="003D66EA">
        <w:rPr>
          <w:rFonts w:ascii="Times New Roman" w:hAnsi="Times New Roman" w:cs="Times New Roman"/>
          <w:sz w:val="24"/>
          <w:szCs w:val="24"/>
        </w:rPr>
        <w:t>“Nessun problema, dottore. Io sono Napoleone, imperatore dei francesi e sono contento di esserlo. Semmai ad avere un grave problema è mia moglie Giuseppina. Crede di essere la signora Carmela Bianchi …</w:t>
      </w:r>
    </w:p>
    <w:p w:rsidR="00D7686B" w:rsidRDefault="00D7686B" w:rsidP="004E4A5D">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p>
    <w:p w:rsidR="004E4A5D" w:rsidRDefault="004E4A5D" w:rsidP="00AD1DDB">
      <w:pPr>
        <w:shd w:val="clear" w:color="auto" w:fill="FFFFFF"/>
        <w:spacing w:after="0" w:line="240" w:lineRule="atLeast"/>
        <w:ind w:left="5664" w:firstLine="708"/>
        <w:jc w:val="both"/>
        <w:textAlignment w:val="baseline"/>
        <w:outlineLvl w:val="0"/>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2E6641" w:rsidRDefault="002E6641" w:rsidP="00AD1DDB">
      <w:pPr>
        <w:tabs>
          <w:tab w:val="left" w:pos="9360"/>
        </w:tabs>
        <w:autoSpaceDE w:val="0"/>
        <w:autoSpaceDN w:val="0"/>
        <w:adjustRightInd w:val="0"/>
        <w:spacing w:after="0" w:line="240" w:lineRule="auto"/>
        <w:ind w:right="278"/>
        <w:jc w:val="center"/>
        <w:outlineLvl w:val="0"/>
        <w:rPr>
          <w:rFonts w:ascii="Times New Roman" w:hAnsi="Times New Roman" w:cs="Times New Roman"/>
          <w:b/>
          <w:bCs/>
          <w:sz w:val="24"/>
          <w:szCs w:val="24"/>
        </w:rPr>
      </w:pPr>
      <w:r w:rsidRPr="00693C82">
        <w:rPr>
          <w:rFonts w:ascii="Times New Roman" w:hAnsi="Times New Roman" w:cs="Times New Roman"/>
          <w:b/>
          <w:bCs/>
          <w:sz w:val="24"/>
          <w:szCs w:val="24"/>
        </w:rPr>
        <w:lastRenderedPageBreak/>
        <w:t>SEQUENZA ALLO SPIRITO SANTO</w:t>
      </w:r>
    </w:p>
    <w:p w:rsidR="002E6641" w:rsidRPr="009C1041" w:rsidRDefault="002E6641" w:rsidP="002E6641">
      <w:pPr>
        <w:tabs>
          <w:tab w:val="left" w:pos="9360"/>
        </w:tabs>
        <w:autoSpaceDE w:val="0"/>
        <w:autoSpaceDN w:val="0"/>
        <w:adjustRightInd w:val="0"/>
        <w:spacing w:after="0" w:line="240" w:lineRule="auto"/>
        <w:ind w:right="278"/>
        <w:jc w:val="center"/>
        <w:rPr>
          <w:rFonts w:ascii="Times New Roman" w:hAnsi="Times New Roman" w:cs="Times New Roman"/>
          <w:b/>
          <w:bCs/>
          <w:sz w:val="20"/>
          <w:szCs w:val="20"/>
        </w:rPr>
      </w:pPr>
    </w:p>
    <w:p w:rsidR="002E6641" w:rsidRPr="009C1041" w:rsidRDefault="002E6641" w:rsidP="002E6641">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Vieni Santo Spirito, manda a noi dal cielo un raggio della tua luce.</w:t>
      </w:r>
    </w:p>
    <w:p w:rsidR="002E6641" w:rsidRPr="009C1041" w:rsidRDefault="002E6641" w:rsidP="002E6641">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Vieni padre dei poveri, vieni datore dei doni, vieni luce dei cuori.</w:t>
      </w:r>
    </w:p>
    <w:p w:rsidR="002E6641" w:rsidRPr="009C1041" w:rsidRDefault="002E6641" w:rsidP="002E6641">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Consolatore perfetto, ospite dolce dell’anima, dolcissimo sollievo.</w:t>
      </w:r>
    </w:p>
    <w:p w:rsidR="002E6641" w:rsidRPr="009C1041" w:rsidRDefault="002E6641" w:rsidP="002E6641">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Nella fatica, riposo, nella calura, riparo, nel pianto, conforto.</w:t>
      </w:r>
    </w:p>
    <w:p w:rsidR="002E6641" w:rsidRPr="009C1041" w:rsidRDefault="002E6641" w:rsidP="002E6641">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O luce beatissima, invadi nell’intimo il cuore dei tuoi fedeli.</w:t>
      </w:r>
    </w:p>
    <w:p w:rsidR="002E6641" w:rsidRPr="009C1041" w:rsidRDefault="002E6641" w:rsidP="002E6641">
      <w:pPr>
        <w:tabs>
          <w:tab w:val="left" w:pos="711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Senza la tua forza nulla è nell’uomo, nulla senza colpa.</w:t>
      </w:r>
      <w:r w:rsidRPr="009C1041">
        <w:rPr>
          <w:rFonts w:ascii="Times New Roman" w:hAnsi="Times New Roman" w:cs="Times New Roman"/>
          <w:sz w:val="20"/>
          <w:szCs w:val="20"/>
        </w:rPr>
        <w:tab/>
      </w:r>
    </w:p>
    <w:p w:rsidR="002E6641" w:rsidRPr="009C1041" w:rsidRDefault="002E6641" w:rsidP="002E6641">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Lava ciò che è sordido, bagna ciò che è arido, sana ciò che sanguina.</w:t>
      </w:r>
    </w:p>
    <w:p w:rsidR="002E6641" w:rsidRPr="009C1041" w:rsidRDefault="002E6641" w:rsidP="002E6641">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Piega ciò che è rigido, scalda ciò che è gelido, drizza ciò che è sviato.</w:t>
      </w:r>
    </w:p>
    <w:p w:rsidR="002E6641" w:rsidRPr="009C1041" w:rsidRDefault="002E6641" w:rsidP="002E6641">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Dona ai tuoi fedeli che solo in te confidano i tuoi santi doni.</w:t>
      </w:r>
    </w:p>
    <w:p w:rsidR="002E6641" w:rsidRPr="009C1041" w:rsidRDefault="002E6641" w:rsidP="002E6641">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sidRPr="009C1041">
        <w:rPr>
          <w:rFonts w:ascii="Times New Roman" w:hAnsi="Times New Roman" w:cs="Times New Roman"/>
          <w:sz w:val="20"/>
          <w:szCs w:val="20"/>
        </w:rPr>
        <w:t>Dona virtù e premio, dona morte santa, dona gioia eterna. Amen</w:t>
      </w:r>
    </w:p>
    <w:p w:rsidR="002E6641" w:rsidRDefault="002E6641" w:rsidP="002E6641">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2E6641" w:rsidRPr="00693C82" w:rsidRDefault="002E6641" w:rsidP="00AD1DDB">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rPr>
      </w:pPr>
      <w:r w:rsidRPr="00693C82">
        <w:rPr>
          <w:rFonts w:ascii="Blackadder ITC" w:hAnsi="Blackadder ITC" w:cs="Blackadder ITC"/>
          <w:b/>
          <w:bCs/>
          <w:sz w:val="36"/>
          <w:szCs w:val="36"/>
        </w:rPr>
        <w:t xml:space="preserve">Ogni mercoledì, alle ore 17,30 c’è la </w:t>
      </w:r>
      <w:r w:rsidRPr="00693C82">
        <w:rPr>
          <w:rFonts w:ascii="Blackadder ITC" w:hAnsi="Blackadder ITC" w:cs="Blackadder ITC"/>
          <w:b/>
          <w:bCs/>
          <w:sz w:val="36"/>
          <w:szCs w:val="36"/>
          <w:u w:val="single"/>
        </w:rPr>
        <w:t>preghiera nella stanza di Madre Speranza</w:t>
      </w:r>
      <w:r w:rsidRPr="00693C82">
        <w:rPr>
          <w:rFonts w:ascii="Blackadder ITC" w:hAnsi="Blackadder ITC" w:cs="Blackadder ITC"/>
          <w:b/>
          <w:bCs/>
          <w:sz w:val="36"/>
          <w:szCs w:val="36"/>
        </w:rPr>
        <w:t>.</w:t>
      </w:r>
    </w:p>
    <w:p w:rsidR="00B71861" w:rsidRPr="00B71861" w:rsidRDefault="00B71861" w:rsidP="002E6641">
      <w:pPr>
        <w:tabs>
          <w:tab w:val="left" w:pos="9360"/>
        </w:tabs>
        <w:autoSpaceDE w:val="0"/>
        <w:autoSpaceDN w:val="0"/>
        <w:adjustRightInd w:val="0"/>
        <w:spacing w:after="0" w:line="240" w:lineRule="atLeast"/>
        <w:ind w:right="278"/>
        <w:jc w:val="center"/>
        <w:rPr>
          <w:rFonts w:ascii="Victorian LET" w:hAnsi="Victorian LET" w:cs="Victorian LET"/>
          <w:b/>
          <w:sz w:val="16"/>
          <w:szCs w:val="16"/>
        </w:rPr>
      </w:pPr>
    </w:p>
    <w:p w:rsidR="002E6641" w:rsidRPr="00693C82" w:rsidRDefault="002E6641" w:rsidP="002E6641">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2E6641" w:rsidRPr="00693C82" w:rsidRDefault="002E6641" w:rsidP="00AD1DDB">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u w:val="single"/>
        </w:rPr>
      </w:pPr>
      <w:r w:rsidRPr="00693C82">
        <w:rPr>
          <w:rFonts w:ascii="Blackadder ITC" w:hAnsi="Blackadder ITC" w:cs="Blackadder ITC"/>
          <w:b/>
          <w:bCs/>
          <w:sz w:val="36"/>
          <w:szCs w:val="36"/>
        </w:rPr>
        <w:t xml:space="preserve">Venerdì </w:t>
      </w:r>
      <w:r w:rsidR="00D7686B">
        <w:rPr>
          <w:rFonts w:ascii="Blackadder ITC" w:hAnsi="Blackadder ITC" w:cs="Blackadder ITC"/>
          <w:b/>
          <w:bCs/>
          <w:sz w:val="36"/>
          <w:szCs w:val="36"/>
        </w:rPr>
        <w:t xml:space="preserve">29 </w:t>
      </w:r>
      <w:r>
        <w:rPr>
          <w:rFonts w:ascii="Blackadder ITC" w:hAnsi="Blackadder ITC" w:cs="Blackadder ITC"/>
          <w:b/>
          <w:bCs/>
          <w:sz w:val="36"/>
          <w:szCs w:val="36"/>
        </w:rPr>
        <w:t>ottobre</w:t>
      </w:r>
      <w:r w:rsidRPr="00693C82">
        <w:rPr>
          <w:rFonts w:ascii="Blackadder ITC" w:hAnsi="Blackadder ITC" w:cs="Blackadder ITC"/>
          <w:b/>
          <w:bCs/>
          <w:sz w:val="36"/>
          <w:szCs w:val="36"/>
        </w:rPr>
        <w:t xml:space="preserve"> </w:t>
      </w:r>
      <w:r w:rsidRPr="00693C82">
        <w:rPr>
          <w:rFonts w:ascii="Blackadder ITC" w:hAnsi="Blackadder ITC" w:cs="Blackadder ITC"/>
          <w:b/>
          <w:bCs/>
          <w:sz w:val="36"/>
          <w:szCs w:val="36"/>
          <w:u w:val="single"/>
        </w:rPr>
        <w:t xml:space="preserve">Giornata  Eucaristica Sacerdotale di Adorazione </w:t>
      </w:r>
    </w:p>
    <w:p w:rsidR="002E6641" w:rsidRPr="00693C82" w:rsidRDefault="002E6641" w:rsidP="002E6641">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u w:val="single"/>
        </w:rPr>
        <w:t>e  Preghiera del cuore alle</w:t>
      </w:r>
      <w:r w:rsidRPr="00693C82">
        <w:rPr>
          <w:rFonts w:ascii="Blackadder ITC" w:hAnsi="Blackadder ITC" w:cs="Blackadder ITC"/>
          <w:sz w:val="36"/>
          <w:szCs w:val="36"/>
          <w:u w:val="single"/>
        </w:rPr>
        <w:t xml:space="preserve"> </w:t>
      </w:r>
      <w:r w:rsidRPr="00693C82">
        <w:rPr>
          <w:rFonts w:ascii="Blackadder ITC" w:hAnsi="Blackadder ITC" w:cs="Blackadder ITC"/>
          <w:b/>
          <w:bCs/>
          <w:sz w:val="36"/>
          <w:szCs w:val="36"/>
          <w:u w:val="single"/>
        </w:rPr>
        <w:t xml:space="preserve">ore 18. </w:t>
      </w:r>
    </w:p>
    <w:p w:rsidR="002E6641" w:rsidRPr="00B71861" w:rsidRDefault="002E6641" w:rsidP="002E6641">
      <w:pPr>
        <w:tabs>
          <w:tab w:val="left" w:pos="6195"/>
          <w:tab w:val="left" w:pos="9360"/>
        </w:tabs>
        <w:autoSpaceDE w:val="0"/>
        <w:autoSpaceDN w:val="0"/>
        <w:adjustRightInd w:val="0"/>
        <w:spacing w:after="0" w:line="240" w:lineRule="atLeast"/>
        <w:ind w:right="278"/>
        <w:rPr>
          <w:rFonts w:ascii="Victorian LET" w:hAnsi="Victorian LET" w:cs="Victorian LET"/>
          <w:b/>
          <w:sz w:val="16"/>
          <w:szCs w:val="16"/>
        </w:rPr>
      </w:pPr>
      <w:r>
        <w:rPr>
          <w:rFonts w:ascii="Victorian LET" w:hAnsi="Victorian LET" w:cs="Victorian LET"/>
          <w:b/>
          <w:sz w:val="36"/>
          <w:szCs w:val="36"/>
        </w:rPr>
        <w:tab/>
      </w:r>
    </w:p>
    <w:p w:rsidR="002E6641" w:rsidRDefault="002E6641" w:rsidP="002E6641">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2E6641" w:rsidRDefault="002E6641" w:rsidP="002E6641">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t>Dal  22 al 24 ottobre ci sarà il Convegno elettivo dei Laici dell’Amore Misericordioso d’Italia. Siamo invitati a partecipare alle iniziative inerenti al convegno stesso.</w:t>
      </w:r>
    </w:p>
    <w:p w:rsidR="002E6641" w:rsidRPr="00693C82" w:rsidRDefault="002E6641" w:rsidP="002E6641">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2E6641" w:rsidRDefault="002E6641" w:rsidP="00AD1DDB">
      <w:pPr>
        <w:spacing w:after="0" w:line="240" w:lineRule="atLeast"/>
        <w:jc w:val="center"/>
        <w:outlineLvl w:val="0"/>
        <w:rPr>
          <w:rFonts w:ascii="Blackadder ITC" w:hAnsi="Blackadder ITC" w:cs="Times New Roman"/>
          <w:b/>
          <w:bCs/>
          <w:sz w:val="32"/>
          <w:szCs w:val="32"/>
          <w:u w:val="single"/>
        </w:rPr>
      </w:pPr>
      <w:r>
        <w:rPr>
          <w:rFonts w:ascii="Blackadder ITC" w:hAnsi="Blackadder ITC" w:cs="Times New Roman"/>
          <w:b/>
          <w:bCs/>
          <w:sz w:val="32"/>
          <w:szCs w:val="32"/>
          <w:u w:val="single"/>
        </w:rPr>
        <w:t>Messaggio di Medugorje del 25 agosto 2021</w:t>
      </w:r>
    </w:p>
    <w:p w:rsidR="007E4397" w:rsidRDefault="00813DAA" w:rsidP="00813DAA">
      <w:pPr>
        <w:pStyle w:val="NormaleWeb"/>
        <w:shd w:val="clear" w:color="auto" w:fill="FFFFFF"/>
        <w:tabs>
          <w:tab w:val="left" w:pos="4194"/>
        </w:tabs>
        <w:spacing w:before="0" w:beforeAutospacing="0" w:after="0" w:afterAutospacing="0" w:line="240" w:lineRule="atLeast"/>
        <w:rPr>
          <w:color w:val="333333"/>
          <w:sz w:val="28"/>
          <w:szCs w:val="28"/>
          <w:shd w:val="clear" w:color="auto" w:fill="FFFFFF"/>
        </w:rPr>
      </w:pPr>
      <w:r>
        <w:rPr>
          <w:i/>
          <w:color w:val="212529"/>
          <w:sz w:val="16"/>
          <w:szCs w:val="16"/>
        </w:rPr>
        <w:tab/>
      </w:r>
    </w:p>
    <w:p w:rsidR="002D5563" w:rsidRDefault="002D5563" w:rsidP="002D5563">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color w:val="333333"/>
          <w:sz w:val="28"/>
          <w:szCs w:val="28"/>
          <w:shd w:val="clear" w:color="auto" w:fill="FFFFFF"/>
        </w:rPr>
        <w:t>«</w:t>
      </w:r>
      <w:r w:rsidRPr="002D5563">
        <w:rPr>
          <w:rStyle w:val="Enfasicorsivo"/>
          <w:color w:val="333333"/>
          <w:sz w:val="28"/>
          <w:szCs w:val="28"/>
          <w:shd w:val="clear" w:color="auto" w:fill="FFFFFF"/>
        </w:rPr>
        <w:t xml:space="preserve">Cari figli! Vi chiamo tutti con gioia, </w:t>
      </w:r>
    </w:p>
    <w:p w:rsidR="002D5563" w:rsidRDefault="002D5563" w:rsidP="002D5563">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figlioli, che avete risposto alla mia chiamata, siate gioia e pace. </w:t>
      </w:r>
    </w:p>
    <w:p w:rsidR="002D5563" w:rsidRDefault="002D5563" w:rsidP="002D5563">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Testimoniate con la vostra vita il paradiso che porto per voi. </w:t>
      </w:r>
    </w:p>
    <w:p w:rsidR="002D5563" w:rsidRDefault="002D5563" w:rsidP="002D5563">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È tempo, figlioli, di essere un riflesso del mio amore per tutti coloro </w:t>
      </w:r>
    </w:p>
    <w:p w:rsidR="002D5563" w:rsidRDefault="002D5563" w:rsidP="002D5563">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che non amano e i cui cuori sono stati conquistati dall’odio. </w:t>
      </w:r>
    </w:p>
    <w:p w:rsidR="002D5563" w:rsidRDefault="002D5563" w:rsidP="002D5563">
      <w:pPr>
        <w:pStyle w:val="NormaleWeb"/>
        <w:shd w:val="clear" w:color="auto" w:fill="FFFFFF"/>
        <w:spacing w:before="0" w:beforeAutospacing="0" w:after="0" w:afterAutospacing="0" w:line="240" w:lineRule="atLeast"/>
        <w:jc w:val="center"/>
        <w:rPr>
          <w:rStyle w:val="Enfasicorsivo"/>
          <w:color w:val="333333"/>
          <w:sz w:val="28"/>
          <w:szCs w:val="28"/>
          <w:shd w:val="clear" w:color="auto" w:fill="FFFFFF"/>
        </w:rPr>
      </w:pPr>
      <w:r w:rsidRPr="002D5563">
        <w:rPr>
          <w:rStyle w:val="Enfasicorsivo"/>
          <w:color w:val="333333"/>
          <w:sz w:val="28"/>
          <w:szCs w:val="28"/>
          <w:shd w:val="clear" w:color="auto" w:fill="FFFFFF"/>
        </w:rPr>
        <w:t xml:space="preserve">Ricordate: io sono con voi e intercedo per tutti voi presso mio figlio Gesù </w:t>
      </w:r>
    </w:p>
    <w:p w:rsidR="002D5563" w:rsidRDefault="002D5563" w:rsidP="002D5563">
      <w:pPr>
        <w:pStyle w:val="NormaleWeb"/>
        <w:shd w:val="clear" w:color="auto" w:fill="FFFFFF"/>
        <w:spacing w:before="0" w:beforeAutospacing="0" w:after="0" w:afterAutospacing="0" w:line="240" w:lineRule="atLeast"/>
        <w:jc w:val="center"/>
        <w:rPr>
          <w:color w:val="333333"/>
          <w:sz w:val="28"/>
          <w:szCs w:val="28"/>
          <w:shd w:val="clear" w:color="auto" w:fill="FFFFFF"/>
        </w:rPr>
      </w:pPr>
      <w:r w:rsidRPr="002D5563">
        <w:rPr>
          <w:rStyle w:val="Enfasicorsivo"/>
          <w:color w:val="333333"/>
          <w:sz w:val="28"/>
          <w:szCs w:val="28"/>
          <w:shd w:val="clear" w:color="auto" w:fill="FFFFFF"/>
        </w:rPr>
        <w:t>per darvi la sua pace. Grazie per aver risposto alla mia chiamata</w:t>
      </w:r>
      <w:r w:rsidRPr="002D5563">
        <w:rPr>
          <w:color w:val="333333"/>
          <w:sz w:val="28"/>
          <w:szCs w:val="28"/>
          <w:shd w:val="clear" w:color="auto" w:fill="FFFFFF"/>
        </w:rPr>
        <w:t>».</w:t>
      </w:r>
    </w:p>
    <w:p w:rsidR="002D5563" w:rsidRPr="002D5563" w:rsidRDefault="002D5563" w:rsidP="002D5563">
      <w:pPr>
        <w:pStyle w:val="NormaleWeb"/>
        <w:shd w:val="clear" w:color="auto" w:fill="FFFFFF"/>
        <w:spacing w:before="0" w:beforeAutospacing="0" w:after="0" w:afterAutospacing="0" w:line="240" w:lineRule="atLeast"/>
        <w:jc w:val="center"/>
        <w:rPr>
          <w:color w:val="333333"/>
          <w:sz w:val="16"/>
          <w:szCs w:val="16"/>
          <w:shd w:val="clear" w:color="auto" w:fill="FFFFFF"/>
        </w:rPr>
      </w:pPr>
    </w:p>
    <w:p w:rsidR="002D5563" w:rsidRPr="00693C82" w:rsidRDefault="002E6641" w:rsidP="002D5563">
      <w:pPr>
        <w:pStyle w:val="NormaleWeb"/>
        <w:shd w:val="clear" w:color="auto" w:fill="FFFFFF"/>
        <w:spacing w:before="0" w:beforeAutospacing="0" w:after="0" w:afterAutospacing="0" w:line="240" w:lineRule="atLeast"/>
        <w:jc w:val="center"/>
        <w:rPr>
          <w:rFonts w:ascii="Victorian LET" w:hAnsi="Victorian LET" w:cs="Victorian LET"/>
          <w:b/>
          <w:sz w:val="36"/>
          <w:szCs w:val="36"/>
        </w:rPr>
      </w:pPr>
      <w:r>
        <w:rPr>
          <w:rFonts w:ascii="Verdana" w:hAnsi="Verdana"/>
          <w:color w:val="212529"/>
        </w:rPr>
        <w:t> </w:t>
      </w:r>
      <w:r w:rsidR="002D5563" w:rsidRPr="00693C82">
        <w:rPr>
          <w:rFonts w:ascii="Victorian LET" w:hAnsi="Victorian LET" w:cs="Victorian LET"/>
          <w:b/>
          <w:sz w:val="36"/>
          <w:szCs w:val="36"/>
        </w:rPr>
        <w:t>*****************************</w:t>
      </w:r>
    </w:p>
    <w:p w:rsidR="00813DAA" w:rsidRDefault="00813DAA" w:rsidP="008352A9">
      <w:pPr>
        <w:spacing w:after="0" w:line="240" w:lineRule="atLeast"/>
        <w:jc w:val="center"/>
        <w:outlineLvl w:val="0"/>
        <w:rPr>
          <w:rFonts w:ascii="Blackadder ITC" w:hAnsi="Blackadder ITC" w:cs="Times New Roman"/>
          <w:b/>
          <w:bCs/>
          <w:sz w:val="32"/>
          <w:szCs w:val="32"/>
          <w:u w:val="single"/>
        </w:rPr>
      </w:pPr>
      <w:r>
        <w:rPr>
          <w:rFonts w:ascii="Blackadder ITC" w:hAnsi="Blackadder ITC" w:cs="Times New Roman"/>
          <w:b/>
          <w:bCs/>
          <w:sz w:val="32"/>
          <w:szCs w:val="32"/>
          <w:u w:val="single"/>
        </w:rPr>
        <w:t>Messaggio di Medugorje del 25 settembre 2021</w:t>
      </w:r>
    </w:p>
    <w:p w:rsidR="008352A9" w:rsidRPr="008352A9" w:rsidRDefault="008352A9" w:rsidP="008352A9">
      <w:pPr>
        <w:spacing w:after="0" w:line="240" w:lineRule="atLeast"/>
        <w:ind w:firstLine="193"/>
        <w:jc w:val="center"/>
        <w:rPr>
          <w:rFonts w:ascii="Times New Roman" w:hAnsi="Times New Roman" w:cs="Times New Roman"/>
          <w:i/>
          <w:sz w:val="28"/>
          <w:szCs w:val="28"/>
        </w:rPr>
      </w:pPr>
      <w:r w:rsidRPr="008352A9">
        <w:rPr>
          <w:rStyle w:val="d"/>
          <w:rFonts w:ascii="Times New Roman" w:hAnsi="Times New Roman" w:cs="Times New Roman"/>
          <w:b/>
          <w:bCs/>
          <w:i/>
          <w:sz w:val="28"/>
          <w:szCs w:val="28"/>
        </w:rPr>
        <w:t>C</w:t>
      </w:r>
      <w:r w:rsidRPr="008352A9">
        <w:rPr>
          <w:rFonts w:ascii="Times New Roman" w:hAnsi="Times New Roman" w:cs="Times New Roman"/>
          <w:i/>
          <w:sz w:val="28"/>
          <w:szCs w:val="28"/>
        </w:rPr>
        <w:t xml:space="preserve">ari figli! Pregate, testimoniate e gioite con me perché l'Altissimo </w:t>
      </w:r>
    </w:p>
    <w:p w:rsidR="008352A9" w:rsidRPr="008352A9" w:rsidRDefault="008352A9" w:rsidP="008352A9">
      <w:pPr>
        <w:spacing w:after="0" w:line="240" w:lineRule="atLeast"/>
        <w:ind w:firstLine="193"/>
        <w:jc w:val="center"/>
        <w:rPr>
          <w:rFonts w:ascii="Times New Roman" w:hAnsi="Times New Roman" w:cs="Times New Roman"/>
          <w:i/>
          <w:sz w:val="28"/>
          <w:szCs w:val="28"/>
        </w:rPr>
      </w:pPr>
      <w:r w:rsidRPr="008352A9">
        <w:rPr>
          <w:rFonts w:ascii="Times New Roman" w:hAnsi="Times New Roman" w:cs="Times New Roman"/>
          <w:i/>
          <w:sz w:val="28"/>
          <w:szCs w:val="28"/>
        </w:rPr>
        <w:t xml:space="preserve">mi manda ancora per guidarvi sulla via della santità. </w:t>
      </w:r>
    </w:p>
    <w:p w:rsidR="008352A9" w:rsidRPr="008352A9" w:rsidRDefault="008352A9" w:rsidP="008352A9">
      <w:pPr>
        <w:spacing w:after="0" w:line="240" w:lineRule="atLeast"/>
        <w:ind w:firstLine="193"/>
        <w:jc w:val="center"/>
        <w:rPr>
          <w:rFonts w:ascii="Times New Roman" w:hAnsi="Times New Roman" w:cs="Times New Roman"/>
          <w:i/>
          <w:sz w:val="28"/>
          <w:szCs w:val="28"/>
        </w:rPr>
      </w:pPr>
      <w:r w:rsidRPr="008352A9">
        <w:rPr>
          <w:rFonts w:ascii="Times New Roman" w:hAnsi="Times New Roman" w:cs="Times New Roman"/>
          <w:i/>
          <w:sz w:val="28"/>
          <w:szCs w:val="28"/>
        </w:rPr>
        <w:t xml:space="preserve">Siate coscienti, figlioli, che la vostra vita è breve e l'eternità vi aspetta </w:t>
      </w:r>
    </w:p>
    <w:p w:rsidR="008352A9" w:rsidRPr="008352A9" w:rsidRDefault="008352A9" w:rsidP="008352A9">
      <w:pPr>
        <w:spacing w:after="0" w:line="240" w:lineRule="atLeast"/>
        <w:ind w:firstLine="193"/>
        <w:jc w:val="center"/>
        <w:rPr>
          <w:rFonts w:ascii="Times New Roman" w:hAnsi="Times New Roman" w:cs="Times New Roman"/>
          <w:i/>
          <w:sz w:val="28"/>
          <w:szCs w:val="28"/>
        </w:rPr>
      </w:pPr>
      <w:r w:rsidRPr="008352A9">
        <w:rPr>
          <w:rFonts w:ascii="Times New Roman" w:hAnsi="Times New Roman" w:cs="Times New Roman"/>
          <w:i/>
          <w:sz w:val="28"/>
          <w:szCs w:val="28"/>
        </w:rPr>
        <w:t xml:space="preserve">affinché con tutti i santi glorifichiate Dio con il vostro essere. </w:t>
      </w:r>
    </w:p>
    <w:p w:rsidR="008352A9" w:rsidRPr="008352A9" w:rsidRDefault="008352A9" w:rsidP="008352A9">
      <w:pPr>
        <w:spacing w:after="0" w:line="240" w:lineRule="atLeast"/>
        <w:ind w:firstLine="193"/>
        <w:jc w:val="center"/>
        <w:rPr>
          <w:rFonts w:ascii="Times New Roman" w:hAnsi="Times New Roman" w:cs="Times New Roman"/>
          <w:i/>
          <w:sz w:val="28"/>
          <w:szCs w:val="28"/>
        </w:rPr>
      </w:pPr>
      <w:r w:rsidRPr="008352A9">
        <w:rPr>
          <w:rFonts w:ascii="Times New Roman" w:hAnsi="Times New Roman" w:cs="Times New Roman"/>
          <w:i/>
          <w:sz w:val="28"/>
          <w:szCs w:val="28"/>
        </w:rPr>
        <w:t xml:space="preserve">Non preoccupatevi, figlioli, per le cose terrene ma anelate al Cielo. </w:t>
      </w:r>
    </w:p>
    <w:p w:rsidR="008352A9" w:rsidRPr="008352A9" w:rsidRDefault="008352A9" w:rsidP="008352A9">
      <w:pPr>
        <w:spacing w:after="0" w:line="240" w:lineRule="atLeast"/>
        <w:ind w:firstLine="193"/>
        <w:jc w:val="center"/>
        <w:rPr>
          <w:rFonts w:ascii="Times New Roman" w:hAnsi="Times New Roman" w:cs="Times New Roman"/>
          <w:i/>
          <w:sz w:val="28"/>
          <w:szCs w:val="28"/>
        </w:rPr>
      </w:pPr>
      <w:r w:rsidRPr="008352A9">
        <w:rPr>
          <w:rFonts w:ascii="Times New Roman" w:hAnsi="Times New Roman" w:cs="Times New Roman"/>
          <w:i/>
          <w:sz w:val="28"/>
          <w:szCs w:val="28"/>
        </w:rPr>
        <w:t xml:space="preserve">Il Cielo sarà la vostra meta e la gioia regnerà nel vostro cuore. </w:t>
      </w:r>
    </w:p>
    <w:p w:rsidR="008352A9" w:rsidRPr="008352A9" w:rsidRDefault="008352A9" w:rsidP="008352A9">
      <w:pPr>
        <w:spacing w:after="0" w:line="240" w:lineRule="atLeast"/>
        <w:ind w:firstLine="193"/>
        <w:jc w:val="center"/>
        <w:rPr>
          <w:rFonts w:ascii="Times New Roman" w:hAnsi="Times New Roman" w:cs="Times New Roman"/>
          <w:i/>
          <w:sz w:val="28"/>
          <w:szCs w:val="28"/>
        </w:rPr>
      </w:pPr>
      <w:r w:rsidRPr="008352A9">
        <w:rPr>
          <w:rFonts w:ascii="Times New Roman" w:hAnsi="Times New Roman" w:cs="Times New Roman"/>
          <w:i/>
          <w:sz w:val="28"/>
          <w:szCs w:val="28"/>
        </w:rPr>
        <w:t xml:space="preserve">Sono con voi e vi benedico tutti con la mia benedizione materna. </w:t>
      </w:r>
    </w:p>
    <w:p w:rsidR="008352A9" w:rsidRPr="008352A9" w:rsidRDefault="008352A9" w:rsidP="008352A9">
      <w:pPr>
        <w:spacing w:after="0" w:line="240" w:lineRule="atLeast"/>
        <w:ind w:firstLine="193"/>
        <w:jc w:val="center"/>
        <w:rPr>
          <w:rFonts w:ascii="Times New Roman" w:hAnsi="Times New Roman" w:cs="Times New Roman"/>
          <w:i/>
          <w:sz w:val="28"/>
          <w:szCs w:val="28"/>
        </w:rPr>
      </w:pPr>
      <w:r w:rsidRPr="008352A9">
        <w:rPr>
          <w:rFonts w:ascii="Times New Roman" w:hAnsi="Times New Roman" w:cs="Times New Roman"/>
          <w:i/>
          <w:sz w:val="28"/>
          <w:szCs w:val="28"/>
        </w:rPr>
        <w:t>Grazie per aver risposto alla mia chiamata. </w:t>
      </w:r>
      <w:r w:rsidRPr="008352A9">
        <w:rPr>
          <w:rStyle w:val="eq"/>
          <w:rFonts w:ascii="Times New Roman" w:hAnsi="Times New Roman" w:cs="Times New Roman"/>
          <w:i/>
          <w:sz w:val="28"/>
          <w:szCs w:val="28"/>
        </w:rPr>
        <w:t>"</w:t>
      </w:r>
    </w:p>
    <w:p w:rsidR="002E6641" w:rsidRPr="008352A9" w:rsidRDefault="002E6641" w:rsidP="008352A9">
      <w:pPr>
        <w:pStyle w:val="NormaleWeb"/>
        <w:shd w:val="clear" w:color="auto" w:fill="FFFFFF"/>
        <w:tabs>
          <w:tab w:val="left" w:pos="3614"/>
        </w:tabs>
        <w:spacing w:before="0" w:beforeAutospacing="0" w:after="0" w:afterAutospacing="0" w:line="240" w:lineRule="atLeast"/>
        <w:jc w:val="center"/>
        <w:rPr>
          <w:rFonts w:ascii="Verdana" w:hAnsi="Verdana"/>
          <w:sz w:val="28"/>
          <w:szCs w:val="28"/>
        </w:rPr>
      </w:pPr>
    </w:p>
    <w:p w:rsidR="002E6641" w:rsidRDefault="002E6641" w:rsidP="004E4A5D">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p>
    <w:p w:rsidR="00A1486B" w:rsidRPr="00A1486B" w:rsidRDefault="00A1486B" w:rsidP="00A1486B">
      <w:pPr>
        <w:tabs>
          <w:tab w:val="left" w:pos="3738"/>
        </w:tabs>
        <w:autoSpaceDE w:val="0"/>
        <w:autoSpaceDN w:val="0"/>
        <w:adjustRightInd w:val="0"/>
        <w:spacing w:after="0" w:line="240" w:lineRule="atLeast"/>
        <w:ind w:right="-1"/>
        <w:jc w:val="both"/>
        <w:rPr>
          <w:rFonts w:ascii="Times New Roman" w:hAnsi="Times New Roman"/>
          <w:color w:val="000000"/>
          <w:sz w:val="24"/>
          <w:szCs w:val="24"/>
        </w:rPr>
      </w:pPr>
    </w:p>
    <w:sectPr w:rsidR="00A1486B" w:rsidRPr="00A1486B" w:rsidSect="00B4359F">
      <w:type w:val="continuous"/>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2953" w:rsidRDefault="00F42953" w:rsidP="00EE474B">
      <w:pPr>
        <w:spacing w:after="0" w:line="240" w:lineRule="auto"/>
      </w:pPr>
      <w:r>
        <w:separator/>
      </w:r>
    </w:p>
  </w:endnote>
  <w:endnote w:type="continuationSeparator" w:id="0">
    <w:p w:rsidR="00F42953" w:rsidRDefault="00F42953" w:rsidP="00EE47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 DECODE">
    <w:altName w:val="Times New Roman"/>
    <w:charset w:val="00"/>
    <w:family w:val="auto"/>
    <w:pitch w:val="variable"/>
    <w:sig w:usb0="00000003" w:usb1="0000000A" w:usb2="00000000" w:usb3="00000000" w:csb0="00000001" w:csb1="00000000"/>
  </w:font>
  <w:font w:name="Victorian LET">
    <w:altName w:val="Times New Roman"/>
    <w:charset w:val="00"/>
    <w:family w:val="auto"/>
    <w:pitch w:val="variable"/>
    <w:sig w:usb0="00000001" w:usb1="00000000" w:usb2="00000000" w:usb3="00000000" w:csb0="00000009" w:csb1="00000000"/>
  </w:font>
  <w:font w:name="Book Antiqua">
    <w:panose1 w:val="020406020503050303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Freestyle Script">
    <w:panose1 w:val="030804020302050B0404"/>
    <w:charset w:val="00"/>
    <w:family w:val="script"/>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 CHRISTY">
    <w:altName w:val="Times New Roman"/>
    <w:charset w:val="00"/>
    <w:family w:val="auto"/>
    <w:pitch w:val="variable"/>
    <w:sig w:usb0="00000003" w:usb1="0000000A"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Blackadder ITC">
    <w:altName w:val="Chiller"/>
    <w:charset w:val="00"/>
    <w:family w:val="decorativ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8246797"/>
      <w:docPartObj>
        <w:docPartGallery w:val="Page Numbers (Bottom of Page)"/>
        <w:docPartUnique/>
      </w:docPartObj>
    </w:sdtPr>
    <w:sdtEndPr/>
    <w:sdtContent>
      <w:p w:rsidR="001A2DBB" w:rsidRDefault="00F42953">
        <w:pPr>
          <w:pStyle w:val="Pidipagina"/>
          <w:jc w:val="center"/>
        </w:pPr>
        <w:r>
          <w:fldChar w:fldCharType="begin"/>
        </w:r>
        <w:r>
          <w:instrText xml:space="preserve"> PAGE   \* MERGEFORMAT </w:instrText>
        </w:r>
        <w:r>
          <w:fldChar w:fldCharType="separate"/>
        </w:r>
        <w:r w:rsidR="00821297">
          <w:rPr>
            <w:noProof/>
          </w:rPr>
          <w:t>1</w:t>
        </w:r>
        <w:r>
          <w:rPr>
            <w:noProof/>
          </w:rPr>
          <w:fldChar w:fldCharType="end"/>
        </w:r>
      </w:p>
    </w:sdtContent>
  </w:sdt>
  <w:p w:rsidR="001A2DBB" w:rsidRDefault="001A2DBB">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4558359"/>
      <w:docPartObj>
        <w:docPartGallery w:val="Page Numbers (Bottom of Page)"/>
        <w:docPartUnique/>
      </w:docPartObj>
    </w:sdtPr>
    <w:sdtEndPr/>
    <w:sdtContent>
      <w:p w:rsidR="001A2DBB" w:rsidRDefault="00F42953">
        <w:pPr>
          <w:pStyle w:val="Pidipagina"/>
          <w:jc w:val="center"/>
        </w:pPr>
        <w:r>
          <w:fldChar w:fldCharType="begin"/>
        </w:r>
        <w:r>
          <w:instrText>PAGE   \* MERGEFORMAT</w:instrText>
        </w:r>
        <w:r>
          <w:fldChar w:fldCharType="separate"/>
        </w:r>
        <w:r w:rsidR="00821297">
          <w:rPr>
            <w:noProof/>
          </w:rPr>
          <w:t>39</w:t>
        </w:r>
        <w:r>
          <w:rPr>
            <w:noProof/>
          </w:rPr>
          <w:fldChar w:fldCharType="end"/>
        </w:r>
      </w:p>
    </w:sdtContent>
  </w:sdt>
  <w:p w:rsidR="001A2DBB" w:rsidRDefault="001A2DBB">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2953" w:rsidRDefault="00F42953" w:rsidP="00EE474B">
      <w:pPr>
        <w:spacing w:after="0" w:line="240" w:lineRule="auto"/>
      </w:pPr>
      <w:r>
        <w:separator/>
      </w:r>
    </w:p>
  </w:footnote>
  <w:footnote w:type="continuationSeparator" w:id="0">
    <w:p w:rsidR="00F42953" w:rsidRDefault="00F42953" w:rsidP="00EE474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2DBB" w:rsidRDefault="001A2DBB">
    <w:pPr>
      <w:pStyle w:val="Intestazion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2DBB" w:rsidRPr="00D7686B" w:rsidRDefault="001A2DBB" w:rsidP="00D7686B">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4A70B1"/>
    <w:multiLevelType w:val="hybridMultilevel"/>
    <w:tmpl w:val="25F2F6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15615EC8"/>
    <w:multiLevelType w:val="hybridMultilevel"/>
    <w:tmpl w:val="B0BA5D0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19CB25FD"/>
    <w:multiLevelType w:val="hybridMultilevel"/>
    <w:tmpl w:val="E524119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CB504AE"/>
    <w:multiLevelType w:val="hybridMultilevel"/>
    <w:tmpl w:val="E80C9D7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42933483"/>
    <w:multiLevelType w:val="hybridMultilevel"/>
    <w:tmpl w:val="6666D01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458429E0"/>
    <w:multiLevelType w:val="hybridMultilevel"/>
    <w:tmpl w:val="7C4CEAB2"/>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
    <w:nsid w:val="53F36470"/>
    <w:multiLevelType w:val="hybridMultilevel"/>
    <w:tmpl w:val="89B44F6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5E21535D"/>
    <w:multiLevelType w:val="hybridMultilevel"/>
    <w:tmpl w:val="B408289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9">
    <w:nsid w:val="69F526DC"/>
    <w:multiLevelType w:val="hybridMultilevel"/>
    <w:tmpl w:val="C4F46F50"/>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0">
    <w:nsid w:val="71AF1F2B"/>
    <w:multiLevelType w:val="hybridMultilevel"/>
    <w:tmpl w:val="D5D83EEC"/>
    <w:lvl w:ilvl="0" w:tplc="04100001">
      <w:start w:val="1"/>
      <w:numFmt w:val="bullet"/>
      <w:lvlText w:val=""/>
      <w:lvlJc w:val="left"/>
      <w:pPr>
        <w:ind w:left="7800" w:hanging="360"/>
      </w:pPr>
      <w:rPr>
        <w:rFonts w:ascii="Symbol" w:hAnsi="Symbol" w:hint="default"/>
      </w:rPr>
    </w:lvl>
    <w:lvl w:ilvl="1" w:tplc="04100003" w:tentative="1">
      <w:start w:val="1"/>
      <w:numFmt w:val="bullet"/>
      <w:lvlText w:val="o"/>
      <w:lvlJc w:val="left"/>
      <w:pPr>
        <w:ind w:left="8520" w:hanging="360"/>
      </w:pPr>
      <w:rPr>
        <w:rFonts w:ascii="Courier New" w:hAnsi="Courier New" w:cs="Courier New" w:hint="default"/>
      </w:rPr>
    </w:lvl>
    <w:lvl w:ilvl="2" w:tplc="04100005" w:tentative="1">
      <w:start w:val="1"/>
      <w:numFmt w:val="bullet"/>
      <w:lvlText w:val=""/>
      <w:lvlJc w:val="left"/>
      <w:pPr>
        <w:ind w:left="9240" w:hanging="360"/>
      </w:pPr>
      <w:rPr>
        <w:rFonts w:ascii="Wingdings" w:hAnsi="Wingdings" w:hint="default"/>
      </w:rPr>
    </w:lvl>
    <w:lvl w:ilvl="3" w:tplc="04100001" w:tentative="1">
      <w:start w:val="1"/>
      <w:numFmt w:val="bullet"/>
      <w:lvlText w:val=""/>
      <w:lvlJc w:val="left"/>
      <w:pPr>
        <w:ind w:left="9960" w:hanging="360"/>
      </w:pPr>
      <w:rPr>
        <w:rFonts w:ascii="Symbol" w:hAnsi="Symbol" w:hint="default"/>
      </w:rPr>
    </w:lvl>
    <w:lvl w:ilvl="4" w:tplc="04100003" w:tentative="1">
      <w:start w:val="1"/>
      <w:numFmt w:val="bullet"/>
      <w:lvlText w:val="o"/>
      <w:lvlJc w:val="left"/>
      <w:pPr>
        <w:ind w:left="10680" w:hanging="360"/>
      </w:pPr>
      <w:rPr>
        <w:rFonts w:ascii="Courier New" w:hAnsi="Courier New" w:cs="Courier New" w:hint="default"/>
      </w:rPr>
    </w:lvl>
    <w:lvl w:ilvl="5" w:tplc="04100005" w:tentative="1">
      <w:start w:val="1"/>
      <w:numFmt w:val="bullet"/>
      <w:lvlText w:val=""/>
      <w:lvlJc w:val="left"/>
      <w:pPr>
        <w:ind w:left="11400" w:hanging="360"/>
      </w:pPr>
      <w:rPr>
        <w:rFonts w:ascii="Wingdings" w:hAnsi="Wingdings" w:hint="default"/>
      </w:rPr>
    </w:lvl>
    <w:lvl w:ilvl="6" w:tplc="04100001" w:tentative="1">
      <w:start w:val="1"/>
      <w:numFmt w:val="bullet"/>
      <w:lvlText w:val=""/>
      <w:lvlJc w:val="left"/>
      <w:pPr>
        <w:ind w:left="12120" w:hanging="360"/>
      </w:pPr>
      <w:rPr>
        <w:rFonts w:ascii="Symbol" w:hAnsi="Symbol" w:hint="default"/>
      </w:rPr>
    </w:lvl>
    <w:lvl w:ilvl="7" w:tplc="04100003" w:tentative="1">
      <w:start w:val="1"/>
      <w:numFmt w:val="bullet"/>
      <w:lvlText w:val="o"/>
      <w:lvlJc w:val="left"/>
      <w:pPr>
        <w:ind w:left="12840" w:hanging="360"/>
      </w:pPr>
      <w:rPr>
        <w:rFonts w:ascii="Courier New" w:hAnsi="Courier New" w:cs="Courier New" w:hint="default"/>
      </w:rPr>
    </w:lvl>
    <w:lvl w:ilvl="8" w:tplc="04100005" w:tentative="1">
      <w:start w:val="1"/>
      <w:numFmt w:val="bullet"/>
      <w:lvlText w:val=""/>
      <w:lvlJc w:val="left"/>
      <w:pPr>
        <w:ind w:left="13560" w:hanging="360"/>
      </w:pPr>
      <w:rPr>
        <w:rFonts w:ascii="Wingdings" w:hAnsi="Wingdings" w:hint="default"/>
      </w:rPr>
    </w:lvl>
  </w:abstractNum>
  <w:abstractNum w:abstractNumId="11">
    <w:nsid w:val="779727B8"/>
    <w:multiLevelType w:val="hybridMultilevel"/>
    <w:tmpl w:val="1544181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1"/>
  </w:num>
  <w:num w:numId="2">
    <w:abstractNumId w:val="10"/>
  </w:num>
  <w:num w:numId="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num>
  <w:num w:numId="7">
    <w:abstractNumId w:val="6"/>
  </w:num>
  <w:num w:numId="8">
    <w:abstractNumId w:val="2"/>
  </w:num>
  <w:num w:numId="9">
    <w:abstractNumId w:val="0"/>
  </w:num>
  <w:num w:numId="10">
    <w:abstractNumId w:val="3"/>
  </w:num>
  <w:num w:numId="11">
    <w:abstractNumId w:val="11"/>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715D"/>
    <w:rsid w:val="00013F8D"/>
    <w:rsid w:val="000158F9"/>
    <w:rsid w:val="0003715D"/>
    <w:rsid w:val="00047808"/>
    <w:rsid w:val="00060955"/>
    <w:rsid w:val="000871AB"/>
    <w:rsid w:val="000B570E"/>
    <w:rsid w:val="000C75FA"/>
    <w:rsid w:val="000D2658"/>
    <w:rsid w:val="000E2D06"/>
    <w:rsid w:val="00126767"/>
    <w:rsid w:val="00130B3B"/>
    <w:rsid w:val="00144C38"/>
    <w:rsid w:val="00153189"/>
    <w:rsid w:val="001533E7"/>
    <w:rsid w:val="00153D88"/>
    <w:rsid w:val="00175A69"/>
    <w:rsid w:val="001A2DBB"/>
    <w:rsid w:val="001A505E"/>
    <w:rsid w:val="00205997"/>
    <w:rsid w:val="00214FD7"/>
    <w:rsid w:val="00263CBA"/>
    <w:rsid w:val="002920DD"/>
    <w:rsid w:val="002B2E82"/>
    <w:rsid w:val="002C3B14"/>
    <w:rsid w:val="002D5563"/>
    <w:rsid w:val="002E6641"/>
    <w:rsid w:val="002E73C0"/>
    <w:rsid w:val="002F1E11"/>
    <w:rsid w:val="002F2E69"/>
    <w:rsid w:val="00303B85"/>
    <w:rsid w:val="00310E39"/>
    <w:rsid w:val="00313D58"/>
    <w:rsid w:val="00331882"/>
    <w:rsid w:val="003731C0"/>
    <w:rsid w:val="0038304B"/>
    <w:rsid w:val="003C18CB"/>
    <w:rsid w:val="004008B6"/>
    <w:rsid w:val="00406EC0"/>
    <w:rsid w:val="00411B56"/>
    <w:rsid w:val="00425433"/>
    <w:rsid w:val="00442194"/>
    <w:rsid w:val="004C25B2"/>
    <w:rsid w:val="004D1530"/>
    <w:rsid w:val="004E0297"/>
    <w:rsid w:val="004E4A5D"/>
    <w:rsid w:val="0050162E"/>
    <w:rsid w:val="00550316"/>
    <w:rsid w:val="005A16EA"/>
    <w:rsid w:val="005A5264"/>
    <w:rsid w:val="005B2383"/>
    <w:rsid w:val="005D6EB9"/>
    <w:rsid w:val="006045F7"/>
    <w:rsid w:val="0061350A"/>
    <w:rsid w:val="00622648"/>
    <w:rsid w:val="006347AE"/>
    <w:rsid w:val="006A00CE"/>
    <w:rsid w:val="006B0C5C"/>
    <w:rsid w:val="006D0BEC"/>
    <w:rsid w:val="006D5A4B"/>
    <w:rsid w:val="006E06E1"/>
    <w:rsid w:val="00710BCD"/>
    <w:rsid w:val="007555BF"/>
    <w:rsid w:val="0075667D"/>
    <w:rsid w:val="00796E06"/>
    <w:rsid w:val="007A59FC"/>
    <w:rsid w:val="007B2453"/>
    <w:rsid w:val="007B5FC2"/>
    <w:rsid w:val="007C3EAB"/>
    <w:rsid w:val="007D6482"/>
    <w:rsid w:val="007E4397"/>
    <w:rsid w:val="00813DAA"/>
    <w:rsid w:val="00821297"/>
    <w:rsid w:val="008352A9"/>
    <w:rsid w:val="008571C9"/>
    <w:rsid w:val="00857E4F"/>
    <w:rsid w:val="00862B00"/>
    <w:rsid w:val="008936A6"/>
    <w:rsid w:val="008A331D"/>
    <w:rsid w:val="008B3C73"/>
    <w:rsid w:val="008D49AA"/>
    <w:rsid w:val="008D53FE"/>
    <w:rsid w:val="008E0F8E"/>
    <w:rsid w:val="008F650B"/>
    <w:rsid w:val="0092329A"/>
    <w:rsid w:val="00941453"/>
    <w:rsid w:val="00971328"/>
    <w:rsid w:val="00994154"/>
    <w:rsid w:val="009A0038"/>
    <w:rsid w:val="009C0789"/>
    <w:rsid w:val="009D21CC"/>
    <w:rsid w:val="009E45DE"/>
    <w:rsid w:val="00A121A7"/>
    <w:rsid w:val="00A132A0"/>
    <w:rsid w:val="00A1486B"/>
    <w:rsid w:val="00A177AC"/>
    <w:rsid w:val="00A45696"/>
    <w:rsid w:val="00A61638"/>
    <w:rsid w:val="00A64468"/>
    <w:rsid w:val="00AA01D2"/>
    <w:rsid w:val="00AA4060"/>
    <w:rsid w:val="00AB16B3"/>
    <w:rsid w:val="00AC1A92"/>
    <w:rsid w:val="00AD1C09"/>
    <w:rsid w:val="00AD1DDB"/>
    <w:rsid w:val="00AD2454"/>
    <w:rsid w:val="00AD3EFE"/>
    <w:rsid w:val="00AE1413"/>
    <w:rsid w:val="00B011AB"/>
    <w:rsid w:val="00B31EF3"/>
    <w:rsid w:val="00B4359F"/>
    <w:rsid w:val="00B71861"/>
    <w:rsid w:val="00BA330E"/>
    <w:rsid w:val="00BD0137"/>
    <w:rsid w:val="00BD1E40"/>
    <w:rsid w:val="00BF1DFC"/>
    <w:rsid w:val="00C035E2"/>
    <w:rsid w:val="00C85CB3"/>
    <w:rsid w:val="00CB3DD2"/>
    <w:rsid w:val="00CD2462"/>
    <w:rsid w:val="00CD4AEB"/>
    <w:rsid w:val="00CD531B"/>
    <w:rsid w:val="00CE7AAB"/>
    <w:rsid w:val="00CF5C2D"/>
    <w:rsid w:val="00D006C7"/>
    <w:rsid w:val="00D01302"/>
    <w:rsid w:val="00D206C4"/>
    <w:rsid w:val="00D7686B"/>
    <w:rsid w:val="00D828FD"/>
    <w:rsid w:val="00D95002"/>
    <w:rsid w:val="00DA3E6F"/>
    <w:rsid w:val="00DC2639"/>
    <w:rsid w:val="00DD1FB5"/>
    <w:rsid w:val="00DE1501"/>
    <w:rsid w:val="00DF0800"/>
    <w:rsid w:val="00E37EBB"/>
    <w:rsid w:val="00E624CC"/>
    <w:rsid w:val="00E6678C"/>
    <w:rsid w:val="00E706FE"/>
    <w:rsid w:val="00E91D37"/>
    <w:rsid w:val="00EC61AE"/>
    <w:rsid w:val="00EE474B"/>
    <w:rsid w:val="00F0692F"/>
    <w:rsid w:val="00F373DF"/>
    <w:rsid w:val="00F42953"/>
    <w:rsid w:val="00F65155"/>
    <w:rsid w:val="00F807AE"/>
    <w:rsid w:val="00F819C5"/>
    <w:rsid w:val="00F90734"/>
    <w:rsid w:val="00FA5896"/>
    <w:rsid w:val="00FB3A03"/>
    <w:rsid w:val="00FB4007"/>
    <w:rsid w:val="00FC1387"/>
    <w:rsid w:val="00FE0FC7"/>
    <w:rsid w:val="00FE27B0"/>
    <w:rsid w:val="00FE2E0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6D0BEC"/>
  </w:style>
  <w:style w:type="paragraph" w:styleId="Titolo1">
    <w:name w:val="heading 1"/>
    <w:basedOn w:val="Normale"/>
    <w:next w:val="Normale"/>
    <w:link w:val="Titolo1Carattere"/>
    <w:qFormat/>
    <w:rsid w:val="00406EC0"/>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8352A9"/>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EC61AE"/>
    <w:pPr>
      <w:ind w:left="720"/>
      <w:contextualSpacing/>
    </w:pPr>
    <w:rPr>
      <w:rFonts w:ascii="Calibri" w:eastAsia="Calibri" w:hAnsi="Calibri" w:cs="Times New Roman"/>
    </w:rPr>
  </w:style>
  <w:style w:type="paragraph" w:styleId="Intestazione">
    <w:name w:val="header"/>
    <w:basedOn w:val="Normale"/>
    <w:link w:val="IntestazioneCarattere"/>
    <w:uiPriority w:val="99"/>
    <w:unhideWhenUsed/>
    <w:rsid w:val="00EE474B"/>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EE474B"/>
  </w:style>
  <w:style w:type="paragraph" w:styleId="Pidipagina">
    <w:name w:val="footer"/>
    <w:basedOn w:val="Normale"/>
    <w:link w:val="PidipaginaCarattere"/>
    <w:uiPriority w:val="99"/>
    <w:unhideWhenUsed/>
    <w:rsid w:val="00EE474B"/>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E474B"/>
  </w:style>
  <w:style w:type="paragraph" w:styleId="Testofumetto">
    <w:name w:val="Balloon Text"/>
    <w:basedOn w:val="Normale"/>
    <w:link w:val="TestofumettoCarattere"/>
    <w:uiPriority w:val="99"/>
    <w:semiHidden/>
    <w:unhideWhenUsed/>
    <w:rsid w:val="00DC263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C2639"/>
    <w:rPr>
      <w:rFonts w:ascii="Tahoma" w:hAnsi="Tahoma" w:cs="Tahoma"/>
      <w:sz w:val="16"/>
      <w:szCs w:val="16"/>
    </w:rPr>
  </w:style>
  <w:style w:type="character" w:customStyle="1" w:styleId="Titolo1Carattere">
    <w:name w:val="Titolo 1 Carattere"/>
    <w:basedOn w:val="Carpredefinitoparagrafo"/>
    <w:link w:val="Titolo1"/>
    <w:rsid w:val="00406EC0"/>
    <w:rPr>
      <w:rFonts w:ascii="Blackletter686 BT" w:eastAsia="Times New Roman" w:hAnsi="Blackletter686 BT" w:cs="Times New Roman"/>
      <w:sz w:val="96"/>
      <w:szCs w:val="24"/>
      <w:lang w:eastAsia="it-IT" w:bidi="he-IL"/>
    </w:rPr>
  </w:style>
  <w:style w:type="paragraph" w:customStyle="1" w:styleId="Default">
    <w:name w:val="Default"/>
    <w:rsid w:val="008A331D"/>
    <w:pPr>
      <w:autoSpaceDE w:val="0"/>
      <w:autoSpaceDN w:val="0"/>
      <w:adjustRightInd w:val="0"/>
      <w:spacing w:after="0" w:line="240" w:lineRule="auto"/>
    </w:pPr>
    <w:rPr>
      <w:rFonts w:ascii="Times New Roman" w:hAnsi="Times New Roman" w:cs="Times New Roman"/>
      <w:color w:val="000000"/>
      <w:sz w:val="24"/>
      <w:szCs w:val="24"/>
    </w:rPr>
  </w:style>
  <w:style w:type="paragraph" w:styleId="NormaleWeb">
    <w:name w:val="Normal (Web)"/>
    <w:basedOn w:val="Normale"/>
    <w:uiPriority w:val="99"/>
    <w:unhideWhenUsed/>
    <w:rsid w:val="00857E4F"/>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2D5563"/>
    <w:rPr>
      <w:i/>
      <w:iCs/>
    </w:rPr>
  </w:style>
  <w:style w:type="paragraph" w:styleId="Mappadocumento">
    <w:name w:val="Document Map"/>
    <w:basedOn w:val="Normale"/>
    <w:link w:val="MappadocumentoCarattere"/>
    <w:uiPriority w:val="99"/>
    <w:semiHidden/>
    <w:unhideWhenUsed/>
    <w:rsid w:val="00AD1DDB"/>
    <w:pPr>
      <w:spacing w:after="0" w:line="240" w:lineRule="auto"/>
    </w:pPr>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rsid w:val="00AD1DDB"/>
    <w:rPr>
      <w:rFonts w:ascii="Tahoma" w:hAnsi="Tahoma" w:cs="Tahoma"/>
      <w:sz w:val="16"/>
      <w:szCs w:val="16"/>
    </w:rPr>
  </w:style>
  <w:style w:type="character" w:customStyle="1" w:styleId="Titolo2Carattere">
    <w:name w:val="Titolo 2 Carattere"/>
    <w:basedOn w:val="Carpredefinitoparagrafo"/>
    <w:link w:val="Titolo2"/>
    <w:uiPriority w:val="9"/>
    <w:semiHidden/>
    <w:rsid w:val="008352A9"/>
    <w:rPr>
      <w:rFonts w:asciiTheme="majorHAnsi" w:eastAsiaTheme="majorEastAsia" w:hAnsiTheme="majorHAnsi" w:cstheme="majorBidi"/>
      <w:b/>
      <w:bCs/>
      <w:color w:val="5B9BD5" w:themeColor="accent1"/>
      <w:sz w:val="26"/>
      <w:szCs w:val="26"/>
    </w:rPr>
  </w:style>
  <w:style w:type="character" w:styleId="Enfasigrassetto">
    <w:name w:val="Strong"/>
    <w:basedOn w:val="Carpredefinitoparagrafo"/>
    <w:uiPriority w:val="22"/>
    <w:qFormat/>
    <w:rsid w:val="008352A9"/>
    <w:rPr>
      <w:b/>
      <w:bCs/>
    </w:rPr>
  </w:style>
  <w:style w:type="character" w:styleId="Collegamentoipertestuale">
    <w:name w:val="Hyperlink"/>
    <w:basedOn w:val="Carpredefinitoparagrafo"/>
    <w:uiPriority w:val="99"/>
    <w:semiHidden/>
    <w:unhideWhenUsed/>
    <w:rsid w:val="008352A9"/>
    <w:rPr>
      <w:color w:val="0000FF"/>
      <w:u w:val="single"/>
    </w:rPr>
  </w:style>
  <w:style w:type="character" w:customStyle="1" w:styleId="bq">
    <w:name w:val="bq"/>
    <w:basedOn w:val="Carpredefinitoparagrafo"/>
    <w:rsid w:val="008352A9"/>
  </w:style>
  <w:style w:type="character" w:customStyle="1" w:styleId="d">
    <w:name w:val="d"/>
    <w:basedOn w:val="Carpredefinitoparagrafo"/>
    <w:rsid w:val="008352A9"/>
  </w:style>
  <w:style w:type="character" w:customStyle="1" w:styleId="eq">
    <w:name w:val="eq"/>
    <w:basedOn w:val="Carpredefinitoparagrafo"/>
    <w:rsid w:val="008352A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6D0BEC"/>
  </w:style>
  <w:style w:type="paragraph" w:styleId="Titolo1">
    <w:name w:val="heading 1"/>
    <w:basedOn w:val="Normale"/>
    <w:next w:val="Normale"/>
    <w:link w:val="Titolo1Carattere"/>
    <w:qFormat/>
    <w:rsid w:val="00406EC0"/>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8352A9"/>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EC61AE"/>
    <w:pPr>
      <w:ind w:left="720"/>
      <w:contextualSpacing/>
    </w:pPr>
    <w:rPr>
      <w:rFonts w:ascii="Calibri" w:eastAsia="Calibri" w:hAnsi="Calibri" w:cs="Times New Roman"/>
    </w:rPr>
  </w:style>
  <w:style w:type="paragraph" w:styleId="Intestazione">
    <w:name w:val="header"/>
    <w:basedOn w:val="Normale"/>
    <w:link w:val="IntestazioneCarattere"/>
    <w:uiPriority w:val="99"/>
    <w:unhideWhenUsed/>
    <w:rsid w:val="00EE474B"/>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EE474B"/>
  </w:style>
  <w:style w:type="paragraph" w:styleId="Pidipagina">
    <w:name w:val="footer"/>
    <w:basedOn w:val="Normale"/>
    <w:link w:val="PidipaginaCarattere"/>
    <w:uiPriority w:val="99"/>
    <w:unhideWhenUsed/>
    <w:rsid w:val="00EE474B"/>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E474B"/>
  </w:style>
  <w:style w:type="paragraph" w:styleId="Testofumetto">
    <w:name w:val="Balloon Text"/>
    <w:basedOn w:val="Normale"/>
    <w:link w:val="TestofumettoCarattere"/>
    <w:uiPriority w:val="99"/>
    <w:semiHidden/>
    <w:unhideWhenUsed/>
    <w:rsid w:val="00DC263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C2639"/>
    <w:rPr>
      <w:rFonts w:ascii="Tahoma" w:hAnsi="Tahoma" w:cs="Tahoma"/>
      <w:sz w:val="16"/>
      <w:szCs w:val="16"/>
    </w:rPr>
  </w:style>
  <w:style w:type="character" w:customStyle="1" w:styleId="Titolo1Carattere">
    <w:name w:val="Titolo 1 Carattere"/>
    <w:basedOn w:val="Carpredefinitoparagrafo"/>
    <w:link w:val="Titolo1"/>
    <w:rsid w:val="00406EC0"/>
    <w:rPr>
      <w:rFonts w:ascii="Blackletter686 BT" w:eastAsia="Times New Roman" w:hAnsi="Blackletter686 BT" w:cs="Times New Roman"/>
      <w:sz w:val="96"/>
      <w:szCs w:val="24"/>
      <w:lang w:eastAsia="it-IT" w:bidi="he-IL"/>
    </w:rPr>
  </w:style>
  <w:style w:type="paragraph" w:customStyle="1" w:styleId="Default">
    <w:name w:val="Default"/>
    <w:rsid w:val="008A331D"/>
    <w:pPr>
      <w:autoSpaceDE w:val="0"/>
      <w:autoSpaceDN w:val="0"/>
      <w:adjustRightInd w:val="0"/>
      <w:spacing w:after="0" w:line="240" w:lineRule="auto"/>
    </w:pPr>
    <w:rPr>
      <w:rFonts w:ascii="Times New Roman" w:hAnsi="Times New Roman" w:cs="Times New Roman"/>
      <w:color w:val="000000"/>
      <w:sz w:val="24"/>
      <w:szCs w:val="24"/>
    </w:rPr>
  </w:style>
  <w:style w:type="paragraph" w:styleId="NormaleWeb">
    <w:name w:val="Normal (Web)"/>
    <w:basedOn w:val="Normale"/>
    <w:uiPriority w:val="99"/>
    <w:unhideWhenUsed/>
    <w:rsid w:val="00857E4F"/>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2D5563"/>
    <w:rPr>
      <w:i/>
      <w:iCs/>
    </w:rPr>
  </w:style>
  <w:style w:type="paragraph" w:styleId="Mappadocumento">
    <w:name w:val="Document Map"/>
    <w:basedOn w:val="Normale"/>
    <w:link w:val="MappadocumentoCarattere"/>
    <w:uiPriority w:val="99"/>
    <w:semiHidden/>
    <w:unhideWhenUsed/>
    <w:rsid w:val="00AD1DDB"/>
    <w:pPr>
      <w:spacing w:after="0" w:line="240" w:lineRule="auto"/>
    </w:pPr>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rsid w:val="00AD1DDB"/>
    <w:rPr>
      <w:rFonts w:ascii="Tahoma" w:hAnsi="Tahoma" w:cs="Tahoma"/>
      <w:sz w:val="16"/>
      <w:szCs w:val="16"/>
    </w:rPr>
  </w:style>
  <w:style w:type="character" w:customStyle="1" w:styleId="Titolo2Carattere">
    <w:name w:val="Titolo 2 Carattere"/>
    <w:basedOn w:val="Carpredefinitoparagrafo"/>
    <w:link w:val="Titolo2"/>
    <w:uiPriority w:val="9"/>
    <w:semiHidden/>
    <w:rsid w:val="008352A9"/>
    <w:rPr>
      <w:rFonts w:asciiTheme="majorHAnsi" w:eastAsiaTheme="majorEastAsia" w:hAnsiTheme="majorHAnsi" w:cstheme="majorBidi"/>
      <w:b/>
      <w:bCs/>
      <w:color w:val="5B9BD5" w:themeColor="accent1"/>
      <w:sz w:val="26"/>
      <w:szCs w:val="26"/>
    </w:rPr>
  </w:style>
  <w:style w:type="character" w:styleId="Enfasigrassetto">
    <w:name w:val="Strong"/>
    <w:basedOn w:val="Carpredefinitoparagrafo"/>
    <w:uiPriority w:val="22"/>
    <w:qFormat/>
    <w:rsid w:val="008352A9"/>
    <w:rPr>
      <w:b/>
      <w:bCs/>
    </w:rPr>
  </w:style>
  <w:style w:type="character" w:styleId="Collegamentoipertestuale">
    <w:name w:val="Hyperlink"/>
    <w:basedOn w:val="Carpredefinitoparagrafo"/>
    <w:uiPriority w:val="99"/>
    <w:semiHidden/>
    <w:unhideWhenUsed/>
    <w:rsid w:val="008352A9"/>
    <w:rPr>
      <w:color w:val="0000FF"/>
      <w:u w:val="single"/>
    </w:rPr>
  </w:style>
  <w:style w:type="character" w:customStyle="1" w:styleId="bq">
    <w:name w:val="bq"/>
    <w:basedOn w:val="Carpredefinitoparagrafo"/>
    <w:rsid w:val="008352A9"/>
  </w:style>
  <w:style w:type="character" w:customStyle="1" w:styleId="d">
    <w:name w:val="d"/>
    <w:basedOn w:val="Carpredefinitoparagrafo"/>
    <w:rsid w:val="008352A9"/>
  </w:style>
  <w:style w:type="character" w:customStyle="1" w:styleId="eq">
    <w:name w:val="eq"/>
    <w:basedOn w:val="Carpredefinitoparagrafo"/>
    <w:rsid w:val="008352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5374940">
      <w:bodyDiv w:val="1"/>
      <w:marLeft w:val="0"/>
      <w:marRight w:val="0"/>
      <w:marTop w:val="0"/>
      <w:marBottom w:val="0"/>
      <w:divBdr>
        <w:top w:val="none" w:sz="0" w:space="0" w:color="auto"/>
        <w:left w:val="none" w:sz="0" w:space="0" w:color="auto"/>
        <w:bottom w:val="none" w:sz="0" w:space="0" w:color="auto"/>
        <w:right w:val="none" w:sz="0" w:space="0" w:color="auto"/>
      </w:divBdr>
    </w:div>
    <w:div w:id="1403988769">
      <w:bodyDiv w:val="1"/>
      <w:marLeft w:val="0"/>
      <w:marRight w:val="0"/>
      <w:marTop w:val="0"/>
      <w:marBottom w:val="0"/>
      <w:divBdr>
        <w:top w:val="none" w:sz="0" w:space="0" w:color="auto"/>
        <w:left w:val="none" w:sz="0" w:space="0" w:color="auto"/>
        <w:bottom w:val="none" w:sz="0" w:space="0" w:color="auto"/>
        <w:right w:val="none" w:sz="0" w:space="0" w:color="auto"/>
      </w:divBdr>
    </w:div>
    <w:div w:id="1461417741">
      <w:bodyDiv w:val="1"/>
      <w:marLeft w:val="0"/>
      <w:marRight w:val="0"/>
      <w:marTop w:val="0"/>
      <w:marBottom w:val="0"/>
      <w:divBdr>
        <w:top w:val="none" w:sz="0" w:space="0" w:color="auto"/>
        <w:left w:val="none" w:sz="0" w:space="0" w:color="auto"/>
        <w:bottom w:val="none" w:sz="0" w:space="0" w:color="auto"/>
        <w:right w:val="none" w:sz="0" w:space="0" w:color="auto"/>
      </w:divBdr>
    </w:div>
    <w:div w:id="1553269606">
      <w:bodyDiv w:val="1"/>
      <w:marLeft w:val="0"/>
      <w:marRight w:val="0"/>
      <w:marTop w:val="0"/>
      <w:marBottom w:val="0"/>
      <w:divBdr>
        <w:top w:val="none" w:sz="0" w:space="0" w:color="auto"/>
        <w:left w:val="none" w:sz="0" w:space="0" w:color="auto"/>
        <w:bottom w:val="none" w:sz="0" w:space="0" w:color="auto"/>
        <w:right w:val="none" w:sz="0" w:space="0" w:color="auto"/>
      </w:divBdr>
    </w:div>
    <w:div w:id="211675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26" Type="http://schemas.openxmlformats.org/officeDocument/2006/relationships/image" Target="media/image17.png"/><Relationship Id="rId39"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2.jpeg"/><Relationship Id="rId34" Type="http://schemas.openxmlformats.org/officeDocument/2006/relationships/hyperlink" Target="https://www.vivigas.it/casa/vivipedia/guida-energia/contratto-luce-e-gas"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5" Type="http://schemas.openxmlformats.org/officeDocument/2006/relationships/image" Target="media/image16.png"/><Relationship Id="rId33" Type="http://schemas.openxmlformats.org/officeDocument/2006/relationships/image" Target="media/image21.jpeg"/><Relationship Id="rId38"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1.png"/><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gif"/><Relationship Id="rId32" Type="http://schemas.openxmlformats.org/officeDocument/2006/relationships/image" Target="media/image20.png"/><Relationship Id="rId37" Type="http://schemas.openxmlformats.org/officeDocument/2006/relationships/image" Target="media/image24.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header" Target="header2.xml"/><Relationship Id="rId36" Type="http://schemas.openxmlformats.org/officeDocument/2006/relationships/image" Target="media/image23.png"/><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hyperlink" Target="https://www.unicef.it/diritti-bambini-italia/bullismo-cyberbullismo"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19.jpeg"/><Relationship Id="rId35" Type="http://schemas.openxmlformats.org/officeDocument/2006/relationships/image" Target="media/image2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39</Pages>
  <Words>17632</Words>
  <Characters>100503</Characters>
  <Application>Microsoft Office Word</Application>
  <DocSecurity>0</DocSecurity>
  <Lines>837</Lines>
  <Paragraphs>235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117900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Renzo</cp:lastModifiedBy>
  <cp:revision>2</cp:revision>
  <cp:lastPrinted>2021-09-29T07:49:00Z</cp:lastPrinted>
  <dcterms:created xsi:type="dcterms:W3CDTF">2021-10-01T08:21:00Z</dcterms:created>
  <dcterms:modified xsi:type="dcterms:W3CDTF">2021-10-01T08:21:00Z</dcterms:modified>
</cp:coreProperties>
</file>